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24966" w14:textId="77777777" w:rsidR="00B010D9" w:rsidRPr="006D003A" w:rsidRDefault="00B010D9" w:rsidP="00B010D9">
      <w:pPr>
        <w:spacing w:line="276" w:lineRule="auto"/>
        <w:ind w:right="-46"/>
        <w:jc w:val="both"/>
        <w:outlineLvl w:val="0"/>
        <w:rPr>
          <w:rFonts w:asciiTheme="minorHAnsi" w:hAnsiTheme="minorHAnsi" w:cs="Calibri"/>
          <w:b/>
          <w:sz w:val="22"/>
          <w:szCs w:val="22"/>
        </w:rPr>
      </w:pPr>
      <w:r w:rsidRPr="006D003A">
        <w:rPr>
          <w:rFonts w:asciiTheme="minorHAnsi" w:hAnsiTheme="minorHAnsi" w:cs="Calibri"/>
          <w:b/>
          <w:sz w:val="22"/>
          <w:szCs w:val="22"/>
        </w:rPr>
        <w:t>Občina Piran, Tartinijev trg 2, 6330 Piran</w:t>
      </w:r>
    </w:p>
    <w:p w14:paraId="05D6885A" w14:textId="77777777" w:rsidR="00B010D9" w:rsidRPr="006D003A" w:rsidRDefault="00B010D9" w:rsidP="00B010D9">
      <w:pPr>
        <w:spacing w:line="276" w:lineRule="auto"/>
        <w:ind w:right="-46"/>
        <w:jc w:val="both"/>
        <w:rPr>
          <w:rFonts w:asciiTheme="minorHAnsi" w:hAnsiTheme="minorHAnsi" w:cs="Calibri"/>
          <w:sz w:val="22"/>
          <w:szCs w:val="22"/>
        </w:rPr>
      </w:pPr>
      <w:r w:rsidRPr="006D003A">
        <w:rPr>
          <w:rFonts w:asciiTheme="minorHAnsi" w:hAnsiTheme="minorHAnsi" w:cs="Calibri"/>
          <w:sz w:val="22"/>
          <w:szCs w:val="22"/>
        </w:rPr>
        <w:t xml:space="preserve">matična št.: 5883873000 </w:t>
      </w:r>
    </w:p>
    <w:p w14:paraId="1239A450" w14:textId="77777777" w:rsidR="00B010D9" w:rsidRPr="006D003A" w:rsidRDefault="00B010D9" w:rsidP="00B010D9">
      <w:pPr>
        <w:spacing w:line="276" w:lineRule="auto"/>
        <w:ind w:right="-46"/>
        <w:jc w:val="both"/>
        <w:rPr>
          <w:rFonts w:asciiTheme="minorHAnsi" w:hAnsiTheme="minorHAnsi" w:cs="Calibri"/>
          <w:sz w:val="22"/>
          <w:szCs w:val="22"/>
        </w:rPr>
      </w:pPr>
      <w:r w:rsidRPr="006D003A">
        <w:rPr>
          <w:rFonts w:asciiTheme="minorHAnsi" w:hAnsiTheme="minorHAnsi" w:cs="Calibri"/>
          <w:sz w:val="22"/>
          <w:szCs w:val="22"/>
        </w:rPr>
        <w:t>davčna številka: SI 29263930,</w:t>
      </w:r>
    </w:p>
    <w:p w14:paraId="48614CB5" w14:textId="77777777" w:rsidR="00B010D9" w:rsidRPr="006D003A" w:rsidRDefault="00B010D9" w:rsidP="00B010D9">
      <w:pPr>
        <w:spacing w:line="276" w:lineRule="auto"/>
        <w:ind w:right="-46"/>
        <w:jc w:val="both"/>
        <w:rPr>
          <w:rFonts w:asciiTheme="minorHAnsi" w:hAnsiTheme="minorHAnsi" w:cs="Calibri"/>
          <w:sz w:val="22"/>
          <w:szCs w:val="22"/>
        </w:rPr>
      </w:pPr>
      <w:r w:rsidRPr="006D003A">
        <w:rPr>
          <w:rFonts w:asciiTheme="minorHAnsi" w:hAnsiTheme="minorHAnsi" w:cs="Calibri"/>
          <w:sz w:val="22"/>
          <w:szCs w:val="22"/>
        </w:rPr>
        <w:t>ki jo zastopa župan Andrej Korenika,</w:t>
      </w:r>
    </w:p>
    <w:p w14:paraId="57C885B5" w14:textId="77777777" w:rsidR="00B010D9" w:rsidRPr="006D003A" w:rsidRDefault="00B010D9" w:rsidP="00B010D9">
      <w:pPr>
        <w:spacing w:line="276" w:lineRule="auto"/>
        <w:ind w:right="-46"/>
        <w:jc w:val="both"/>
        <w:rPr>
          <w:rFonts w:asciiTheme="minorHAnsi" w:hAnsiTheme="minorHAnsi" w:cs="Calibri"/>
          <w:sz w:val="22"/>
          <w:szCs w:val="22"/>
        </w:rPr>
      </w:pPr>
      <w:r w:rsidRPr="006D003A">
        <w:rPr>
          <w:rFonts w:asciiTheme="minorHAnsi" w:hAnsiTheme="minorHAnsi" w:cs="Calibri"/>
          <w:sz w:val="22"/>
          <w:szCs w:val="22"/>
        </w:rPr>
        <w:t>(v nadaljevanju »</w:t>
      </w:r>
      <w:r w:rsidRPr="006D003A">
        <w:rPr>
          <w:rFonts w:asciiTheme="minorHAnsi" w:hAnsiTheme="minorHAnsi" w:cs="Calibri"/>
          <w:b/>
          <w:bCs/>
          <w:sz w:val="22"/>
          <w:szCs w:val="22"/>
        </w:rPr>
        <w:t>naročnik</w:t>
      </w:r>
      <w:r w:rsidRPr="006D003A">
        <w:rPr>
          <w:rFonts w:asciiTheme="minorHAnsi" w:hAnsiTheme="minorHAnsi" w:cs="Calibri"/>
          <w:sz w:val="22"/>
          <w:szCs w:val="22"/>
        </w:rPr>
        <w:t>«)</w:t>
      </w:r>
    </w:p>
    <w:p w14:paraId="0475AEEE" w14:textId="77777777" w:rsidR="000D3095" w:rsidRPr="000D3095" w:rsidRDefault="000D3095" w:rsidP="000D3095">
      <w:pPr>
        <w:widowControl w:val="0"/>
        <w:spacing w:line="276" w:lineRule="auto"/>
        <w:jc w:val="both"/>
        <w:rPr>
          <w:rFonts w:asciiTheme="minorHAnsi" w:hAnsiTheme="minorHAnsi" w:cstheme="majorHAnsi"/>
          <w:b/>
          <w:sz w:val="22"/>
          <w:szCs w:val="22"/>
        </w:rPr>
      </w:pPr>
    </w:p>
    <w:p w14:paraId="5A494C35" w14:textId="77777777" w:rsidR="00C40787" w:rsidRDefault="000D3095" w:rsidP="000D3095">
      <w:pPr>
        <w:widowControl w:val="0"/>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in </w:t>
      </w:r>
    </w:p>
    <w:p w14:paraId="3C5D55E9" w14:textId="77777777" w:rsidR="00C40787" w:rsidRDefault="00C40787" w:rsidP="000D3095">
      <w:pPr>
        <w:widowControl w:val="0"/>
        <w:spacing w:line="276" w:lineRule="auto"/>
        <w:jc w:val="both"/>
        <w:rPr>
          <w:rFonts w:asciiTheme="minorHAnsi" w:hAnsiTheme="minorHAnsi" w:cstheme="majorHAnsi"/>
          <w:sz w:val="22"/>
          <w:szCs w:val="22"/>
        </w:rPr>
      </w:pPr>
    </w:p>
    <w:p w14:paraId="31C48CBF" w14:textId="48FD66CB" w:rsidR="000D3095" w:rsidRPr="000D3095" w:rsidRDefault="000D3095" w:rsidP="000D3095">
      <w:pPr>
        <w:widowControl w:val="0"/>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 </w:t>
      </w:r>
    </w:p>
    <w:p w14:paraId="5C583C46" w14:textId="77777777" w:rsidR="000D3095" w:rsidRPr="000D3095" w:rsidRDefault="000D3095" w:rsidP="000D3095">
      <w:pPr>
        <w:widowControl w:val="0"/>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matična številka: .........., </w:t>
      </w:r>
    </w:p>
    <w:p w14:paraId="400D2ECF" w14:textId="77777777" w:rsidR="000D3095" w:rsidRPr="000D3095" w:rsidRDefault="000D3095" w:rsidP="000D3095">
      <w:pPr>
        <w:widowControl w:val="0"/>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davčna številka: ...........,  </w:t>
      </w:r>
    </w:p>
    <w:p w14:paraId="54C98BD2" w14:textId="77777777" w:rsidR="000D3095" w:rsidRPr="000D3095" w:rsidRDefault="000D3095" w:rsidP="000D3095">
      <w:pPr>
        <w:widowControl w:val="0"/>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ki ga zastopa ..........</w:t>
      </w:r>
    </w:p>
    <w:p w14:paraId="5305E236" w14:textId="77777777" w:rsidR="000D3095" w:rsidRPr="000D3095" w:rsidRDefault="000D3095" w:rsidP="000D3095">
      <w:pPr>
        <w:widowControl w:val="0"/>
        <w:spacing w:line="276" w:lineRule="auto"/>
        <w:jc w:val="both"/>
        <w:rPr>
          <w:rFonts w:asciiTheme="minorHAnsi" w:hAnsiTheme="minorHAnsi" w:cstheme="majorHAnsi"/>
          <w:bCs/>
          <w:sz w:val="22"/>
          <w:szCs w:val="22"/>
        </w:rPr>
      </w:pPr>
      <w:r w:rsidRPr="000D3095">
        <w:rPr>
          <w:rFonts w:asciiTheme="minorHAnsi" w:hAnsiTheme="minorHAnsi" w:cstheme="majorHAnsi"/>
          <w:bCs/>
          <w:sz w:val="22"/>
          <w:szCs w:val="22"/>
        </w:rPr>
        <w:t xml:space="preserve">(v nadaljevanju: </w:t>
      </w:r>
      <w:r w:rsidRPr="000D3095">
        <w:rPr>
          <w:rFonts w:asciiTheme="minorHAnsi" w:hAnsiTheme="minorHAnsi" w:cstheme="majorHAnsi"/>
          <w:b/>
          <w:sz w:val="22"/>
          <w:szCs w:val="22"/>
        </w:rPr>
        <w:t>izvajalec</w:t>
      </w:r>
      <w:r w:rsidRPr="000D3095">
        <w:rPr>
          <w:rFonts w:asciiTheme="minorHAnsi" w:hAnsiTheme="minorHAnsi" w:cstheme="majorHAnsi"/>
          <w:bCs/>
          <w:sz w:val="22"/>
          <w:szCs w:val="22"/>
        </w:rPr>
        <w:t>)</w:t>
      </w:r>
    </w:p>
    <w:p w14:paraId="23C4132D" w14:textId="77777777" w:rsidR="000D3095" w:rsidRPr="000D3095" w:rsidRDefault="000D3095" w:rsidP="000D3095">
      <w:pPr>
        <w:widowControl w:val="0"/>
        <w:spacing w:line="276" w:lineRule="auto"/>
        <w:jc w:val="both"/>
        <w:rPr>
          <w:rFonts w:asciiTheme="minorHAnsi" w:hAnsiTheme="minorHAnsi" w:cstheme="majorHAnsi"/>
          <w:b/>
          <w:sz w:val="22"/>
          <w:szCs w:val="22"/>
        </w:rPr>
      </w:pPr>
      <w:r w:rsidRPr="000D3095">
        <w:rPr>
          <w:rFonts w:asciiTheme="minorHAnsi" w:hAnsiTheme="minorHAnsi" w:cstheme="majorHAnsi"/>
          <w:b/>
          <w:sz w:val="22"/>
          <w:szCs w:val="22"/>
        </w:rPr>
        <w:tab/>
      </w:r>
    </w:p>
    <w:p w14:paraId="34206BDB" w14:textId="77777777" w:rsidR="000D3095" w:rsidRPr="000D3095" w:rsidRDefault="000D3095" w:rsidP="000D3095">
      <w:pPr>
        <w:widowControl w:val="0"/>
        <w:spacing w:line="276" w:lineRule="auto"/>
        <w:rPr>
          <w:rFonts w:asciiTheme="minorHAnsi" w:hAnsiTheme="minorHAnsi" w:cstheme="majorHAnsi"/>
          <w:sz w:val="22"/>
          <w:szCs w:val="22"/>
        </w:rPr>
      </w:pPr>
      <w:r w:rsidRPr="000D3095">
        <w:rPr>
          <w:rFonts w:asciiTheme="minorHAnsi" w:hAnsiTheme="minorHAnsi" w:cstheme="majorHAnsi"/>
          <w:sz w:val="22"/>
          <w:szCs w:val="22"/>
        </w:rPr>
        <w:t>sklepata</w:t>
      </w:r>
    </w:p>
    <w:p w14:paraId="5DC7B971" w14:textId="77777777" w:rsidR="00720BB9" w:rsidRPr="000D3095" w:rsidRDefault="00720BB9" w:rsidP="000D3095">
      <w:pPr>
        <w:spacing w:line="276" w:lineRule="auto"/>
        <w:ind w:right="965"/>
        <w:jc w:val="both"/>
        <w:rPr>
          <w:rFonts w:asciiTheme="minorHAnsi" w:hAnsiTheme="minorHAnsi" w:cstheme="majorHAnsi"/>
          <w:sz w:val="22"/>
          <w:szCs w:val="22"/>
        </w:rPr>
      </w:pPr>
    </w:p>
    <w:p w14:paraId="2AA3A3D2" w14:textId="77777777" w:rsidR="008E6B79" w:rsidRPr="000D3095" w:rsidRDefault="008E6B79" w:rsidP="000D3095">
      <w:pPr>
        <w:spacing w:line="276" w:lineRule="auto"/>
        <w:ind w:right="965"/>
        <w:jc w:val="both"/>
        <w:rPr>
          <w:rFonts w:asciiTheme="minorHAnsi" w:hAnsiTheme="minorHAnsi" w:cstheme="majorHAnsi"/>
          <w:sz w:val="22"/>
          <w:szCs w:val="22"/>
        </w:rPr>
      </w:pPr>
    </w:p>
    <w:p w14:paraId="62D08408" w14:textId="77777777" w:rsidR="00EF6763" w:rsidRPr="000D3095" w:rsidRDefault="00DF3E94" w:rsidP="000D3095">
      <w:pPr>
        <w:pStyle w:val="NASLOV40ptGRAY"/>
        <w:spacing w:after="0" w:line="276" w:lineRule="auto"/>
        <w:jc w:val="center"/>
        <w:rPr>
          <w:rFonts w:asciiTheme="minorHAnsi" w:eastAsia="Times New Roman" w:hAnsiTheme="minorHAnsi" w:cstheme="majorHAnsi"/>
          <w:b/>
          <w:bCs/>
          <w:color w:val="auto"/>
          <w:sz w:val="28"/>
          <w:szCs w:val="28"/>
        </w:rPr>
      </w:pPr>
      <w:r w:rsidRPr="000D3095">
        <w:rPr>
          <w:rFonts w:asciiTheme="minorHAnsi" w:eastAsia="Times New Roman" w:hAnsiTheme="minorHAnsi" w:cstheme="majorHAnsi"/>
          <w:b/>
          <w:bCs/>
          <w:color w:val="auto"/>
          <w:sz w:val="28"/>
          <w:szCs w:val="28"/>
        </w:rPr>
        <w:t>OKVIRNI SPORAZUM</w:t>
      </w:r>
    </w:p>
    <w:p w14:paraId="581D6DE4" w14:textId="17EA7892" w:rsidR="000D3095" w:rsidRPr="00D63C81" w:rsidRDefault="00EF6763" w:rsidP="00D63C81">
      <w:pPr>
        <w:spacing w:line="276" w:lineRule="auto"/>
        <w:jc w:val="center"/>
        <w:rPr>
          <w:rFonts w:asciiTheme="minorHAnsi" w:hAnsiTheme="minorHAnsi" w:cstheme="majorHAnsi"/>
          <w:b/>
          <w:bCs/>
          <w:sz w:val="28"/>
          <w:szCs w:val="28"/>
        </w:rPr>
      </w:pPr>
      <w:r w:rsidRPr="000D3095">
        <w:rPr>
          <w:rFonts w:asciiTheme="minorHAnsi" w:hAnsiTheme="minorHAnsi" w:cstheme="majorHAnsi"/>
          <w:b/>
          <w:bCs/>
          <w:sz w:val="28"/>
          <w:szCs w:val="28"/>
        </w:rPr>
        <w:t>za</w:t>
      </w:r>
      <w:r w:rsidR="0063659D" w:rsidRPr="000D3095">
        <w:rPr>
          <w:rFonts w:asciiTheme="minorHAnsi" w:hAnsiTheme="minorHAnsi" w:cstheme="majorHAnsi"/>
          <w:b/>
          <w:bCs/>
          <w:sz w:val="28"/>
          <w:szCs w:val="28"/>
        </w:rPr>
        <w:t xml:space="preserve"> izvajanje </w:t>
      </w:r>
      <w:r w:rsidR="00FE32F2" w:rsidRPr="000D3095">
        <w:rPr>
          <w:rFonts w:asciiTheme="minorHAnsi" w:hAnsiTheme="minorHAnsi" w:cstheme="majorHAnsi"/>
          <w:b/>
          <w:bCs/>
          <w:sz w:val="28"/>
          <w:szCs w:val="28"/>
        </w:rPr>
        <w:t>storitev</w:t>
      </w:r>
      <w:r w:rsidR="00FE32F2">
        <w:rPr>
          <w:rFonts w:asciiTheme="minorHAnsi" w:hAnsiTheme="minorHAnsi" w:cstheme="majorHAnsi"/>
          <w:b/>
          <w:bCs/>
          <w:sz w:val="28"/>
          <w:szCs w:val="28"/>
        </w:rPr>
        <w:t xml:space="preserve"> </w:t>
      </w:r>
      <w:r w:rsidR="00FE32F2" w:rsidRPr="00FE32F2">
        <w:rPr>
          <w:rFonts w:asciiTheme="minorHAnsi" w:hAnsiTheme="minorHAnsi" w:cstheme="majorHAnsi"/>
          <w:b/>
          <w:bCs/>
          <w:sz w:val="28"/>
          <w:szCs w:val="28"/>
        </w:rPr>
        <w:t>dnevni</w:t>
      </w:r>
      <w:r w:rsidR="00FE32F2">
        <w:rPr>
          <w:rFonts w:asciiTheme="minorHAnsi" w:hAnsiTheme="minorHAnsi" w:cstheme="majorHAnsi"/>
          <w:b/>
          <w:bCs/>
          <w:sz w:val="28"/>
          <w:szCs w:val="28"/>
        </w:rPr>
        <w:t>h</w:t>
      </w:r>
      <w:r w:rsidR="00FE32F2" w:rsidRPr="00FE32F2">
        <w:rPr>
          <w:rFonts w:asciiTheme="minorHAnsi" w:hAnsiTheme="minorHAnsi" w:cstheme="majorHAnsi"/>
          <w:b/>
          <w:bCs/>
          <w:sz w:val="28"/>
          <w:szCs w:val="28"/>
        </w:rPr>
        <w:t xml:space="preserve"> prevoz</w:t>
      </w:r>
      <w:r w:rsidR="00FE32F2">
        <w:rPr>
          <w:rFonts w:asciiTheme="minorHAnsi" w:hAnsiTheme="minorHAnsi" w:cstheme="majorHAnsi"/>
          <w:b/>
          <w:bCs/>
          <w:sz w:val="28"/>
          <w:szCs w:val="28"/>
        </w:rPr>
        <w:t>ov</w:t>
      </w:r>
      <w:r w:rsidR="00FE32F2" w:rsidRPr="00FE32F2">
        <w:rPr>
          <w:rFonts w:asciiTheme="minorHAnsi" w:hAnsiTheme="minorHAnsi" w:cstheme="majorHAnsi"/>
          <w:b/>
          <w:bCs/>
          <w:sz w:val="28"/>
          <w:szCs w:val="28"/>
        </w:rPr>
        <w:t xml:space="preserve"> otrok s posebnimi potrebami s spremljevalcem</w:t>
      </w:r>
      <w:r w:rsidR="00FE32F2" w:rsidRPr="000D3095">
        <w:rPr>
          <w:rFonts w:asciiTheme="minorHAnsi" w:hAnsiTheme="minorHAnsi" w:cstheme="majorHAnsi"/>
          <w:b/>
          <w:bCs/>
          <w:sz w:val="28"/>
          <w:szCs w:val="28"/>
        </w:rPr>
        <w:t xml:space="preserve"> </w:t>
      </w:r>
    </w:p>
    <w:p w14:paraId="32CAEAC2" w14:textId="77777777" w:rsidR="000D3095" w:rsidRDefault="000D3095" w:rsidP="000D3095">
      <w:pPr>
        <w:spacing w:line="276" w:lineRule="auto"/>
        <w:jc w:val="center"/>
        <w:rPr>
          <w:rFonts w:asciiTheme="minorHAnsi" w:hAnsiTheme="minorHAnsi" w:cstheme="majorHAnsi"/>
          <w:sz w:val="22"/>
          <w:szCs w:val="22"/>
        </w:rPr>
      </w:pPr>
    </w:p>
    <w:p w14:paraId="70489692" w14:textId="77777777" w:rsidR="00D63C81" w:rsidRPr="000D3095" w:rsidRDefault="00D63C81" w:rsidP="000D3095">
      <w:pPr>
        <w:spacing w:line="276" w:lineRule="auto"/>
        <w:jc w:val="center"/>
        <w:rPr>
          <w:rFonts w:asciiTheme="minorHAnsi" w:hAnsiTheme="minorHAnsi" w:cstheme="majorHAnsi"/>
          <w:sz w:val="22"/>
          <w:szCs w:val="22"/>
        </w:rPr>
      </w:pPr>
    </w:p>
    <w:p w14:paraId="021712D6" w14:textId="77777777" w:rsidR="002E3AB9" w:rsidRPr="000D3095" w:rsidRDefault="002E3AB9" w:rsidP="000D3095">
      <w:pPr>
        <w:spacing w:line="276" w:lineRule="auto"/>
        <w:rPr>
          <w:rFonts w:asciiTheme="minorHAnsi" w:hAnsiTheme="minorHAnsi" w:cstheme="majorHAnsi"/>
          <w:sz w:val="22"/>
          <w:szCs w:val="22"/>
        </w:rPr>
      </w:pPr>
    </w:p>
    <w:p w14:paraId="4A3A519E" w14:textId="631B8931" w:rsidR="002E3AB9" w:rsidRPr="000D3095"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UVODNE DOLOČBE</w:t>
      </w:r>
    </w:p>
    <w:p w14:paraId="3A59E4E1" w14:textId="77777777" w:rsidR="002E3AB9" w:rsidRPr="000D3095" w:rsidRDefault="002E3AB9">
      <w:pPr>
        <w:numPr>
          <w:ilvl w:val="0"/>
          <w:numId w:val="6"/>
        </w:numPr>
        <w:suppressAutoHyphens/>
        <w:spacing w:line="276" w:lineRule="auto"/>
        <w:ind w:left="426" w:hanging="426"/>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70374AEC" w14:textId="4CFF6978" w:rsidR="000D3095" w:rsidRPr="000D3095" w:rsidRDefault="000D3095" w:rsidP="000D3095">
      <w:pPr>
        <w:spacing w:line="276" w:lineRule="auto"/>
        <w:jc w:val="center"/>
        <w:rPr>
          <w:rFonts w:asciiTheme="minorHAnsi" w:hAnsiTheme="minorHAnsi" w:cstheme="majorHAnsi"/>
          <w:b/>
          <w:bCs/>
          <w:sz w:val="22"/>
          <w:szCs w:val="22"/>
        </w:rPr>
      </w:pPr>
      <w:r w:rsidRPr="000D3095">
        <w:rPr>
          <w:rFonts w:asciiTheme="minorHAnsi" w:hAnsiTheme="minorHAnsi" w:cstheme="majorHAnsi"/>
          <w:b/>
          <w:bCs/>
          <w:sz w:val="22"/>
          <w:szCs w:val="22"/>
        </w:rPr>
        <w:t>(Uvodna določba)</w:t>
      </w:r>
    </w:p>
    <w:p w14:paraId="09118748" w14:textId="77777777" w:rsidR="000D3095" w:rsidRDefault="000D3095" w:rsidP="000D3095">
      <w:pPr>
        <w:spacing w:line="276" w:lineRule="auto"/>
        <w:jc w:val="both"/>
        <w:rPr>
          <w:rFonts w:asciiTheme="minorHAnsi" w:hAnsiTheme="minorHAnsi" w:cstheme="majorHAnsi"/>
          <w:sz w:val="22"/>
          <w:szCs w:val="22"/>
        </w:rPr>
      </w:pPr>
    </w:p>
    <w:p w14:paraId="1D80D84D" w14:textId="2873DF0A" w:rsidR="00A420FC" w:rsidRDefault="00A420FC" w:rsidP="00A420FC">
      <w:pPr>
        <w:pStyle w:val="Telobesedila"/>
        <w:tabs>
          <w:tab w:val="left" w:pos="284"/>
          <w:tab w:val="left" w:pos="5850"/>
        </w:tabs>
        <w:spacing w:after="0" w:line="276" w:lineRule="auto"/>
        <w:jc w:val="both"/>
        <w:rPr>
          <w:rFonts w:asciiTheme="minorHAnsi" w:eastAsia="Times New Roman" w:hAnsiTheme="minorHAnsi"/>
          <w:sz w:val="22"/>
          <w:szCs w:val="22"/>
        </w:rPr>
      </w:pPr>
      <w:r w:rsidRPr="006D6108">
        <w:rPr>
          <w:rFonts w:asciiTheme="minorHAnsi" w:eastAsia="Times New Roman" w:hAnsiTheme="minorHAnsi"/>
          <w:sz w:val="22"/>
          <w:szCs w:val="22"/>
        </w:rPr>
        <w:t xml:space="preserve">Pogodbeni stranki ugotovita, da je bil izvajalec izbran kot </w:t>
      </w:r>
      <w:r>
        <w:rPr>
          <w:rFonts w:asciiTheme="minorHAnsi" w:eastAsia="Times New Roman" w:hAnsiTheme="minorHAnsi"/>
          <w:sz w:val="22"/>
          <w:szCs w:val="22"/>
        </w:rPr>
        <w:t xml:space="preserve">ekonomsko </w:t>
      </w:r>
      <w:r w:rsidRPr="006D6108">
        <w:rPr>
          <w:rFonts w:asciiTheme="minorHAnsi" w:eastAsia="Times New Roman" w:hAnsiTheme="minorHAnsi"/>
          <w:sz w:val="22"/>
          <w:szCs w:val="22"/>
        </w:rPr>
        <w:t>najugodnejši ponudnik za izvedbo javnega naročila: »</w:t>
      </w:r>
      <w:r w:rsidR="00FE32F2" w:rsidRPr="00FE32F2">
        <w:rPr>
          <w:rFonts w:asciiTheme="minorHAnsi" w:eastAsia="Times New Roman" w:hAnsiTheme="minorHAnsi"/>
          <w:sz w:val="22"/>
          <w:szCs w:val="22"/>
        </w:rPr>
        <w:t>DNEVNI PREVOZI OTROK S POSEBNIMI POTREBAMI S SPREMLJEVALCEM</w:t>
      </w:r>
      <w:r w:rsidRPr="006D6108">
        <w:rPr>
          <w:rFonts w:asciiTheme="minorHAnsi" w:eastAsia="Times New Roman" w:hAnsiTheme="minorHAnsi"/>
          <w:sz w:val="22"/>
          <w:szCs w:val="22"/>
        </w:rPr>
        <w:t>« (v nadaljevanju: prevozi)</w:t>
      </w:r>
      <w:r>
        <w:rPr>
          <w:rFonts w:asciiTheme="minorHAnsi" w:eastAsia="Times New Roman" w:hAnsiTheme="minorHAnsi"/>
          <w:sz w:val="22"/>
          <w:szCs w:val="22"/>
        </w:rPr>
        <w:t>, objavljenega na portalu javnih naročil, številka objave .............., datum objave ................</w:t>
      </w:r>
    </w:p>
    <w:p w14:paraId="2F59067B" w14:textId="77777777" w:rsidR="002E3AB9" w:rsidRPr="000D3095" w:rsidRDefault="002E3AB9" w:rsidP="000D3095">
      <w:pPr>
        <w:pStyle w:val="Telobesedila"/>
        <w:spacing w:after="0" w:line="276" w:lineRule="auto"/>
        <w:rPr>
          <w:rFonts w:asciiTheme="minorHAnsi" w:hAnsiTheme="minorHAnsi" w:cstheme="majorHAnsi"/>
          <w:sz w:val="22"/>
          <w:szCs w:val="22"/>
        </w:rPr>
      </w:pPr>
      <w:r w:rsidRPr="000D3095">
        <w:rPr>
          <w:rFonts w:asciiTheme="minorHAnsi" w:hAnsiTheme="minorHAnsi" w:cstheme="majorHAnsi"/>
          <w:sz w:val="22"/>
          <w:szCs w:val="22"/>
        </w:rPr>
        <w:tab/>
      </w:r>
    </w:p>
    <w:p w14:paraId="055A6BA9" w14:textId="77777777" w:rsidR="002E3AB9" w:rsidRPr="000D3095" w:rsidRDefault="002E3AB9" w:rsidP="000D3095">
      <w:pPr>
        <w:spacing w:line="276" w:lineRule="auto"/>
        <w:rPr>
          <w:rFonts w:asciiTheme="minorHAnsi" w:hAnsiTheme="minorHAnsi" w:cstheme="majorHAnsi"/>
          <w:sz w:val="22"/>
          <w:szCs w:val="22"/>
        </w:rPr>
      </w:pPr>
    </w:p>
    <w:p w14:paraId="78E0F71A"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PREDMET OKVIRNEGA SPORAZUMA</w:t>
      </w:r>
    </w:p>
    <w:p w14:paraId="3E8B6C2A" w14:textId="77777777" w:rsidR="000D3095" w:rsidRPr="000D3095" w:rsidRDefault="000D3095" w:rsidP="000D3095">
      <w:pPr>
        <w:pStyle w:val="Telobesedila"/>
        <w:spacing w:after="0" w:line="276" w:lineRule="auto"/>
        <w:ind w:left="1080"/>
        <w:rPr>
          <w:rFonts w:asciiTheme="minorHAnsi" w:hAnsiTheme="minorHAnsi" w:cstheme="majorHAnsi"/>
          <w:b/>
          <w:sz w:val="22"/>
          <w:szCs w:val="22"/>
        </w:rPr>
      </w:pPr>
    </w:p>
    <w:p w14:paraId="69748FF0" w14:textId="77777777" w:rsidR="002E3AB9" w:rsidRPr="000D3095" w:rsidRDefault="002E3AB9">
      <w:pPr>
        <w:numPr>
          <w:ilvl w:val="0"/>
          <w:numId w:val="6"/>
        </w:numPr>
        <w:suppressAutoHyphens/>
        <w:spacing w:line="276" w:lineRule="auto"/>
        <w:ind w:left="426" w:hanging="426"/>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556FA0D2" w14:textId="385B8C48" w:rsidR="000D3095" w:rsidRPr="000D3095" w:rsidRDefault="000D3095" w:rsidP="000D3095">
      <w:pPr>
        <w:pStyle w:val="Telobesedila"/>
        <w:spacing w:after="0" w:line="276" w:lineRule="auto"/>
        <w:jc w:val="center"/>
        <w:rPr>
          <w:rFonts w:asciiTheme="minorHAnsi" w:hAnsiTheme="minorHAnsi" w:cstheme="majorHAnsi"/>
          <w:b/>
          <w:bCs/>
          <w:sz w:val="22"/>
          <w:szCs w:val="22"/>
        </w:rPr>
      </w:pPr>
      <w:r w:rsidRPr="000D3095">
        <w:rPr>
          <w:rFonts w:asciiTheme="minorHAnsi" w:hAnsiTheme="minorHAnsi" w:cstheme="majorHAnsi"/>
          <w:b/>
          <w:bCs/>
          <w:sz w:val="22"/>
          <w:szCs w:val="22"/>
        </w:rPr>
        <w:t>(Predmet okvirnega sporazuma)</w:t>
      </w:r>
    </w:p>
    <w:p w14:paraId="2773B6C9" w14:textId="77777777" w:rsidR="000D3095" w:rsidRDefault="000D3095" w:rsidP="000D3095">
      <w:pPr>
        <w:pStyle w:val="Telobesedila"/>
        <w:spacing w:after="0" w:line="276" w:lineRule="auto"/>
        <w:jc w:val="both"/>
        <w:rPr>
          <w:rFonts w:asciiTheme="minorHAnsi" w:hAnsiTheme="minorHAnsi" w:cstheme="majorHAnsi"/>
          <w:sz w:val="22"/>
          <w:szCs w:val="22"/>
        </w:rPr>
      </w:pPr>
    </w:p>
    <w:p w14:paraId="455DEB5E" w14:textId="00D75843" w:rsidR="008D54A2" w:rsidRDefault="008D54A2" w:rsidP="008D54A2">
      <w:pPr>
        <w:tabs>
          <w:tab w:val="left" w:pos="567"/>
        </w:tabs>
        <w:spacing w:line="276" w:lineRule="auto"/>
        <w:ind w:right="56" w:hanging="1"/>
        <w:jc w:val="both"/>
        <w:rPr>
          <w:rFonts w:asciiTheme="minorHAnsi" w:eastAsia="Calibri" w:hAnsiTheme="minorHAnsi"/>
          <w:sz w:val="22"/>
          <w:szCs w:val="22"/>
        </w:rPr>
      </w:pPr>
      <w:r>
        <w:rPr>
          <w:rFonts w:asciiTheme="minorHAnsi" w:eastAsia="Calibri" w:hAnsiTheme="minorHAnsi"/>
          <w:sz w:val="22"/>
          <w:szCs w:val="22"/>
        </w:rPr>
        <w:t>S tem okvirnim sporazumom</w:t>
      </w:r>
      <w:r w:rsidRPr="006D6108">
        <w:rPr>
          <w:rFonts w:asciiTheme="minorHAnsi" w:eastAsia="Calibri" w:hAnsiTheme="minorHAnsi"/>
          <w:sz w:val="22"/>
          <w:szCs w:val="22"/>
        </w:rPr>
        <w:t xml:space="preserve"> naročnika oddaja izvajalec pa prevzame v izvedbo</w:t>
      </w:r>
      <w:r w:rsidR="001D6795">
        <w:rPr>
          <w:rFonts w:asciiTheme="minorHAnsi" w:eastAsia="Calibri" w:hAnsiTheme="minorHAnsi"/>
          <w:sz w:val="22"/>
          <w:szCs w:val="22"/>
        </w:rPr>
        <w:t xml:space="preserve"> dnevnih</w:t>
      </w:r>
      <w:r w:rsidRPr="006D6108">
        <w:rPr>
          <w:rFonts w:asciiTheme="minorHAnsi" w:eastAsia="Calibri" w:hAnsiTheme="minorHAnsi"/>
          <w:sz w:val="22"/>
          <w:szCs w:val="22"/>
        </w:rPr>
        <w:t xml:space="preserve"> prevoz</w:t>
      </w:r>
      <w:r w:rsidR="001D6795">
        <w:rPr>
          <w:rFonts w:asciiTheme="minorHAnsi" w:eastAsia="Calibri" w:hAnsiTheme="minorHAnsi"/>
          <w:sz w:val="22"/>
          <w:szCs w:val="22"/>
        </w:rPr>
        <w:t>ov</w:t>
      </w:r>
      <w:r w:rsidRPr="006D6108">
        <w:rPr>
          <w:rFonts w:asciiTheme="minorHAnsi" w:eastAsia="Calibri" w:hAnsiTheme="minorHAnsi"/>
          <w:sz w:val="22"/>
          <w:szCs w:val="22"/>
        </w:rPr>
        <w:t xml:space="preserve"> otrok </w:t>
      </w:r>
      <w:r>
        <w:rPr>
          <w:rFonts w:asciiTheme="minorHAnsi" w:eastAsia="Calibri" w:hAnsiTheme="minorHAnsi"/>
          <w:sz w:val="22"/>
          <w:szCs w:val="22"/>
        </w:rPr>
        <w:t xml:space="preserve">s posebnimi potrebami s spremljevalcem od njihovega stalnega bivališča (tj. vstopna postaja) </w:t>
      </w:r>
      <w:r w:rsidR="006F498C">
        <w:rPr>
          <w:rFonts w:asciiTheme="minorHAnsi" w:eastAsia="Calibri" w:hAnsiTheme="minorHAnsi"/>
          <w:sz w:val="22"/>
          <w:szCs w:val="22"/>
        </w:rPr>
        <w:t>do dvorišča</w:t>
      </w:r>
      <w:r>
        <w:rPr>
          <w:rFonts w:asciiTheme="minorHAnsi" w:eastAsia="Calibri" w:hAnsiTheme="minorHAnsi"/>
          <w:sz w:val="22"/>
          <w:szCs w:val="22"/>
        </w:rPr>
        <w:t xml:space="preserve"> CIRIUS Vipava, Vojkova ulica 33, 5271 Vipava in sicer </w:t>
      </w:r>
      <w:r w:rsidRPr="006D6108">
        <w:rPr>
          <w:rFonts w:asciiTheme="minorHAnsi" w:eastAsia="Calibri" w:hAnsiTheme="minorHAnsi"/>
          <w:sz w:val="22"/>
          <w:szCs w:val="22"/>
        </w:rPr>
        <w:t>vsak dan v času šolskega pouka</w:t>
      </w:r>
      <w:r w:rsidR="006F498C">
        <w:rPr>
          <w:rFonts w:asciiTheme="minorHAnsi" w:eastAsia="Calibri" w:hAnsiTheme="minorHAnsi"/>
          <w:sz w:val="22"/>
          <w:szCs w:val="22"/>
        </w:rPr>
        <w:t>, vse po najkrajši poti</w:t>
      </w:r>
      <w:r>
        <w:rPr>
          <w:rFonts w:asciiTheme="minorHAnsi" w:eastAsia="Calibri" w:hAnsiTheme="minorHAnsi"/>
          <w:sz w:val="22"/>
          <w:szCs w:val="22"/>
        </w:rPr>
        <w:t>.</w:t>
      </w:r>
      <w:r w:rsidR="003929A5">
        <w:rPr>
          <w:rFonts w:asciiTheme="minorHAnsi" w:eastAsia="Calibri" w:hAnsiTheme="minorHAnsi"/>
          <w:sz w:val="22"/>
          <w:szCs w:val="22"/>
        </w:rPr>
        <w:t xml:space="preserve"> Poimenski seznam otrok z naslovi njihovega stalnega bivališča zagotovi naročnik izvajalcu pred začetkom izvajanja storitev.</w:t>
      </w:r>
    </w:p>
    <w:p w14:paraId="70EA3B9C" w14:textId="77777777" w:rsidR="001D6795" w:rsidRDefault="001D6795" w:rsidP="008D54A2">
      <w:pPr>
        <w:tabs>
          <w:tab w:val="left" w:pos="567"/>
        </w:tabs>
        <w:spacing w:line="276" w:lineRule="auto"/>
        <w:ind w:right="56" w:hanging="1"/>
        <w:jc w:val="both"/>
        <w:rPr>
          <w:rFonts w:asciiTheme="minorHAnsi" w:eastAsia="Calibri" w:hAnsiTheme="minorHAnsi"/>
          <w:sz w:val="22"/>
          <w:szCs w:val="22"/>
        </w:rPr>
      </w:pPr>
    </w:p>
    <w:p w14:paraId="754DF673" w14:textId="0447E526" w:rsidR="001D6795" w:rsidRDefault="001D6795" w:rsidP="008D54A2">
      <w:pPr>
        <w:tabs>
          <w:tab w:val="left" w:pos="567"/>
        </w:tabs>
        <w:spacing w:line="276" w:lineRule="auto"/>
        <w:ind w:right="56" w:hanging="1"/>
        <w:jc w:val="both"/>
        <w:rPr>
          <w:rFonts w:asciiTheme="minorHAnsi" w:eastAsia="Calibri" w:hAnsiTheme="minorHAnsi"/>
          <w:sz w:val="22"/>
          <w:szCs w:val="22"/>
        </w:rPr>
      </w:pPr>
      <w:r w:rsidRPr="001D6795">
        <w:rPr>
          <w:rFonts w:asciiTheme="minorHAnsi" w:eastAsia="Calibri" w:hAnsiTheme="minorHAnsi"/>
          <w:sz w:val="22"/>
          <w:szCs w:val="22"/>
        </w:rPr>
        <w:t>Vozilo mora biti prilagojeno za prevoz najmanj enega otroka, ki uporablja električni invalidski voziček</w:t>
      </w:r>
      <w:r>
        <w:rPr>
          <w:rFonts w:asciiTheme="minorHAnsi" w:eastAsia="Calibri" w:hAnsiTheme="minorHAnsi"/>
          <w:sz w:val="22"/>
          <w:szCs w:val="22"/>
        </w:rPr>
        <w:t>.</w:t>
      </w:r>
    </w:p>
    <w:p w14:paraId="7E470113" w14:textId="77777777" w:rsidR="00C82E01" w:rsidRDefault="00C82E01" w:rsidP="008D54A2">
      <w:pPr>
        <w:tabs>
          <w:tab w:val="left" w:pos="567"/>
        </w:tabs>
        <w:spacing w:line="276" w:lineRule="auto"/>
        <w:ind w:right="56" w:hanging="1"/>
        <w:jc w:val="both"/>
        <w:rPr>
          <w:rFonts w:asciiTheme="minorHAnsi" w:eastAsia="Calibri" w:hAnsiTheme="minorHAnsi"/>
          <w:sz w:val="22"/>
          <w:szCs w:val="22"/>
        </w:rPr>
      </w:pPr>
    </w:p>
    <w:p w14:paraId="7A431DED" w14:textId="2AF82F22" w:rsidR="002556E6" w:rsidRDefault="002556E6" w:rsidP="008D54A2">
      <w:pPr>
        <w:tabs>
          <w:tab w:val="left" w:pos="567"/>
        </w:tabs>
        <w:spacing w:line="276" w:lineRule="auto"/>
        <w:ind w:right="56" w:hanging="1"/>
        <w:jc w:val="both"/>
        <w:rPr>
          <w:rFonts w:asciiTheme="minorHAnsi" w:eastAsia="Calibri" w:hAnsiTheme="minorHAnsi"/>
          <w:sz w:val="22"/>
          <w:szCs w:val="22"/>
        </w:rPr>
      </w:pPr>
      <w:r>
        <w:rPr>
          <w:rFonts w:asciiTheme="minorHAnsi" w:eastAsia="Calibri" w:hAnsiTheme="minorHAnsi"/>
          <w:sz w:val="22"/>
          <w:szCs w:val="22"/>
        </w:rPr>
        <w:t>Izvajalec mora zagotoviti</w:t>
      </w:r>
      <w:r w:rsidR="001D6795">
        <w:rPr>
          <w:rFonts w:asciiTheme="minorHAnsi" w:eastAsia="Calibri" w:hAnsiTheme="minorHAnsi"/>
          <w:sz w:val="22"/>
          <w:szCs w:val="22"/>
        </w:rPr>
        <w:t xml:space="preserve"> dnevni</w:t>
      </w:r>
      <w:r>
        <w:rPr>
          <w:rFonts w:asciiTheme="minorHAnsi" w:eastAsia="Calibri" w:hAnsiTheme="minorHAnsi"/>
          <w:sz w:val="22"/>
          <w:szCs w:val="22"/>
        </w:rPr>
        <w:t xml:space="preserve"> prevoz otrok s spremljevalcem v skladu s šolskim urnikom, učnimi načrti ter potrebami naročnika. Izvajalec mora pred pričetkom izvajanja storitev uskladiti vozni red prevoza.</w:t>
      </w:r>
      <w:r w:rsidR="00710E94">
        <w:rPr>
          <w:rFonts w:asciiTheme="minorHAnsi" w:eastAsia="Calibri" w:hAnsiTheme="minorHAnsi"/>
          <w:sz w:val="22"/>
          <w:szCs w:val="22"/>
        </w:rPr>
        <w:t xml:space="preserve"> Prevoz se praviloma opravlja v jutranjih urah v šolo (predviden čas priho</w:t>
      </w:r>
      <w:r w:rsidR="00E475B3">
        <w:rPr>
          <w:rFonts w:asciiTheme="minorHAnsi" w:eastAsia="Calibri" w:hAnsiTheme="minorHAnsi"/>
          <w:sz w:val="22"/>
          <w:szCs w:val="22"/>
        </w:rPr>
        <w:t>da 7:50h) in v popoldanskem času (predvideni čas odhoda je 14:40h)</w:t>
      </w:r>
      <w:r w:rsidR="003929A5">
        <w:rPr>
          <w:rFonts w:asciiTheme="minorHAnsi" w:eastAsia="Calibri" w:hAnsiTheme="minorHAnsi"/>
          <w:sz w:val="22"/>
          <w:szCs w:val="22"/>
        </w:rPr>
        <w:t>.</w:t>
      </w:r>
    </w:p>
    <w:p w14:paraId="5D6B14B8" w14:textId="77777777" w:rsidR="002556E6" w:rsidRDefault="002556E6" w:rsidP="008D54A2">
      <w:pPr>
        <w:tabs>
          <w:tab w:val="left" w:pos="567"/>
        </w:tabs>
        <w:spacing w:line="276" w:lineRule="auto"/>
        <w:ind w:right="56" w:hanging="1"/>
        <w:jc w:val="both"/>
        <w:rPr>
          <w:rFonts w:asciiTheme="minorHAnsi" w:eastAsia="Calibri" w:hAnsiTheme="minorHAnsi"/>
          <w:sz w:val="22"/>
          <w:szCs w:val="22"/>
        </w:rPr>
      </w:pPr>
    </w:p>
    <w:p w14:paraId="1AC1D8C4" w14:textId="2AEB009A" w:rsidR="00C82E01" w:rsidRDefault="00C82E01" w:rsidP="008D54A2">
      <w:pPr>
        <w:tabs>
          <w:tab w:val="left" w:pos="567"/>
        </w:tabs>
        <w:spacing w:line="276" w:lineRule="auto"/>
        <w:ind w:right="56" w:hanging="1"/>
        <w:jc w:val="both"/>
        <w:rPr>
          <w:rFonts w:asciiTheme="minorHAnsi" w:eastAsia="Calibri" w:hAnsiTheme="minorHAnsi"/>
          <w:sz w:val="22"/>
          <w:szCs w:val="22"/>
        </w:rPr>
      </w:pPr>
      <w:r w:rsidRPr="00C82E01">
        <w:rPr>
          <w:rFonts w:asciiTheme="minorHAnsi" w:eastAsia="Calibri" w:hAnsiTheme="minorHAnsi"/>
          <w:sz w:val="22"/>
          <w:szCs w:val="22"/>
        </w:rPr>
        <w:t>Storitve se izvajajo skladno z določbami Pravilnika o organizaciji in povračilu prevoznih stroškov za prevoze otrok in mladostnikov s posebnimi potrebami (Uradni list RS, št. 45/19 in 121/21).</w:t>
      </w:r>
    </w:p>
    <w:p w14:paraId="3F1B5954" w14:textId="77777777" w:rsidR="008D54A2" w:rsidRDefault="008D54A2" w:rsidP="008D54A2">
      <w:pPr>
        <w:tabs>
          <w:tab w:val="left" w:pos="567"/>
        </w:tabs>
        <w:spacing w:line="276" w:lineRule="auto"/>
        <w:ind w:right="56" w:hanging="1"/>
        <w:jc w:val="both"/>
        <w:rPr>
          <w:rFonts w:asciiTheme="minorHAnsi" w:eastAsia="Calibri" w:hAnsiTheme="minorHAnsi"/>
          <w:sz w:val="22"/>
          <w:szCs w:val="22"/>
        </w:rPr>
      </w:pPr>
    </w:p>
    <w:p w14:paraId="2515AA86" w14:textId="77777777" w:rsidR="008D54A2" w:rsidRDefault="008D54A2" w:rsidP="008D54A2">
      <w:pPr>
        <w:tabs>
          <w:tab w:val="left" w:pos="567"/>
        </w:tabs>
        <w:spacing w:line="276" w:lineRule="auto"/>
        <w:ind w:right="56" w:hanging="1"/>
        <w:jc w:val="both"/>
        <w:rPr>
          <w:rFonts w:asciiTheme="minorHAnsi" w:eastAsia="Calibri" w:hAnsiTheme="minorHAnsi"/>
          <w:sz w:val="22"/>
          <w:szCs w:val="22"/>
        </w:rPr>
      </w:pPr>
      <w:r w:rsidRPr="006D6108">
        <w:rPr>
          <w:rFonts w:asciiTheme="minorHAnsi" w:eastAsia="Calibri" w:hAnsiTheme="minorHAnsi"/>
          <w:sz w:val="22"/>
          <w:szCs w:val="22"/>
        </w:rPr>
        <w:t xml:space="preserve">Izvajalec izrecno izjavlja, da je seznanjen, da je upoštevaje sklenitev okvirnega sporazuma, vnaprej nemogoče predvideti </w:t>
      </w:r>
      <w:r>
        <w:rPr>
          <w:rFonts w:asciiTheme="minorHAnsi" w:eastAsia="Calibri" w:hAnsiTheme="minorHAnsi"/>
          <w:sz w:val="22"/>
          <w:szCs w:val="22"/>
        </w:rPr>
        <w:t xml:space="preserve">števila </w:t>
      </w:r>
      <w:r w:rsidRPr="006D6108">
        <w:rPr>
          <w:rFonts w:asciiTheme="minorHAnsi" w:eastAsia="Calibri" w:hAnsiTheme="minorHAnsi"/>
          <w:sz w:val="22"/>
          <w:szCs w:val="22"/>
        </w:rPr>
        <w:t>učencev-vozačev, vse</w:t>
      </w:r>
      <w:r>
        <w:rPr>
          <w:rFonts w:asciiTheme="minorHAnsi" w:eastAsia="Calibri" w:hAnsiTheme="minorHAnsi"/>
          <w:sz w:val="22"/>
          <w:szCs w:val="22"/>
        </w:rPr>
        <w:t>h</w:t>
      </w:r>
      <w:r w:rsidRPr="006D6108">
        <w:rPr>
          <w:rFonts w:asciiTheme="minorHAnsi" w:eastAsia="Calibri" w:hAnsiTheme="minorHAnsi"/>
          <w:sz w:val="22"/>
          <w:szCs w:val="22"/>
        </w:rPr>
        <w:t xml:space="preserve"> možn</w:t>
      </w:r>
      <w:r>
        <w:rPr>
          <w:rFonts w:asciiTheme="minorHAnsi" w:eastAsia="Calibri" w:hAnsiTheme="minorHAnsi"/>
          <w:sz w:val="22"/>
          <w:szCs w:val="22"/>
        </w:rPr>
        <w:t>ih</w:t>
      </w:r>
      <w:r w:rsidRPr="006D6108">
        <w:rPr>
          <w:rFonts w:asciiTheme="minorHAnsi" w:eastAsia="Calibri" w:hAnsiTheme="minorHAnsi"/>
          <w:sz w:val="22"/>
          <w:szCs w:val="22"/>
        </w:rPr>
        <w:t xml:space="preserve"> vstopn</w:t>
      </w:r>
      <w:r>
        <w:rPr>
          <w:rFonts w:asciiTheme="minorHAnsi" w:eastAsia="Calibri" w:hAnsiTheme="minorHAnsi"/>
          <w:sz w:val="22"/>
          <w:szCs w:val="22"/>
        </w:rPr>
        <w:t xml:space="preserve">ih </w:t>
      </w:r>
      <w:r w:rsidRPr="006D6108">
        <w:rPr>
          <w:rFonts w:asciiTheme="minorHAnsi" w:eastAsia="Calibri" w:hAnsiTheme="minorHAnsi"/>
          <w:sz w:val="22"/>
          <w:szCs w:val="22"/>
        </w:rPr>
        <w:t>postaj,</w:t>
      </w:r>
      <w:r>
        <w:rPr>
          <w:rFonts w:asciiTheme="minorHAnsi" w:eastAsia="Calibri" w:hAnsiTheme="minorHAnsi"/>
          <w:sz w:val="22"/>
          <w:szCs w:val="22"/>
        </w:rPr>
        <w:t xml:space="preserve"> števila kilometrov,</w:t>
      </w:r>
      <w:r w:rsidRPr="006D6108">
        <w:rPr>
          <w:rFonts w:asciiTheme="minorHAnsi" w:eastAsia="Calibri" w:hAnsiTheme="minorHAnsi"/>
          <w:sz w:val="22"/>
          <w:szCs w:val="22"/>
        </w:rPr>
        <w:t xml:space="preserve"> urnikov</w:t>
      </w:r>
      <w:r>
        <w:rPr>
          <w:rFonts w:asciiTheme="minorHAnsi" w:eastAsia="Calibri" w:hAnsiTheme="minorHAnsi"/>
          <w:sz w:val="22"/>
          <w:szCs w:val="22"/>
        </w:rPr>
        <w:t xml:space="preserve"> voženj</w:t>
      </w:r>
      <w:r w:rsidRPr="006D6108">
        <w:rPr>
          <w:rFonts w:asciiTheme="minorHAnsi" w:eastAsia="Calibri" w:hAnsiTheme="minorHAnsi"/>
          <w:sz w:val="22"/>
          <w:szCs w:val="22"/>
        </w:rPr>
        <w:t xml:space="preserve"> in števila učencev-vozačev. </w:t>
      </w:r>
      <w:r>
        <w:rPr>
          <w:rFonts w:asciiTheme="minorHAnsi" w:eastAsia="Calibri" w:hAnsiTheme="minorHAnsi"/>
          <w:sz w:val="22"/>
          <w:szCs w:val="22"/>
        </w:rPr>
        <w:t xml:space="preserve">Količine, navedene v </w:t>
      </w:r>
      <w:proofErr w:type="spellStart"/>
      <w:r>
        <w:rPr>
          <w:rFonts w:asciiTheme="minorHAnsi" w:eastAsia="Calibri" w:hAnsiTheme="minorHAnsi"/>
          <w:sz w:val="22"/>
          <w:szCs w:val="22"/>
        </w:rPr>
        <w:t>predmeračunu</w:t>
      </w:r>
      <w:proofErr w:type="spellEnd"/>
      <w:r>
        <w:rPr>
          <w:rFonts w:asciiTheme="minorHAnsi" w:eastAsia="Calibri" w:hAnsiTheme="minorHAnsi"/>
          <w:sz w:val="22"/>
          <w:szCs w:val="22"/>
        </w:rPr>
        <w:t xml:space="preserve"> izvajalca so okvirne, določene po stanju ob pripravi dokumentacije v zvezi z oddajo javnega naročila in za naročnika niso zavezujoče. </w:t>
      </w:r>
    </w:p>
    <w:p w14:paraId="4B3BAF2B" w14:textId="77777777" w:rsidR="008D54A2" w:rsidRDefault="008D54A2" w:rsidP="008D54A2">
      <w:pPr>
        <w:tabs>
          <w:tab w:val="left" w:pos="567"/>
        </w:tabs>
        <w:spacing w:line="276" w:lineRule="auto"/>
        <w:ind w:right="56" w:hanging="1"/>
        <w:jc w:val="both"/>
        <w:rPr>
          <w:rFonts w:asciiTheme="minorHAnsi" w:eastAsia="Calibri" w:hAnsiTheme="minorHAnsi"/>
          <w:sz w:val="22"/>
          <w:szCs w:val="22"/>
        </w:rPr>
      </w:pPr>
    </w:p>
    <w:p w14:paraId="4BBBF251" w14:textId="77777777" w:rsidR="008D54A2" w:rsidRDefault="008D54A2" w:rsidP="008D54A2">
      <w:pPr>
        <w:tabs>
          <w:tab w:val="left" w:pos="567"/>
        </w:tabs>
        <w:spacing w:line="276" w:lineRule="auto"/>
        <w:ind w:right="56" w:hanging="1"/>
        <w:jc w:val="both"/>
        <w:rPr>
          <w:rFonts w:asciiTheme="minorHAnsi" w:eastAsia="Calibri" w:hAnsiTheme="minorHAnsi"/>
          <w:sz w:val="22"/>
          <w:szCs w:val="22"/>
        </w:rPr>
      </w:pPr>
      <w:r w:rsidRPr="006D6108">
        <w:rPr>
          <w:rFonts w:asciiTheme="minorHAnsi" w:eastAsia="Calibri" w:hAnsiTheme="minorHAnsi"/>
          <w:sz w:val="22"/>
          <w:szCs w:val="22"/>
        </w:rPr>
        <w:t xml:space="preserve">Stranki sta tako izrecno sporazumni, da lahko naročnik z vsakim novim šolskim letom, kot tudi med samim šolskim letom, spremeni </w:t>
      </w:r>
      <w:r>
        <w:rPr>
          <w:rFonts w:asciiTheme="minorHAnsi" w:eastAsia="Calibri" w:hAnsiTheme="minorHAnsi"/>
          <w:sz w:val="22"/>
          <w:szCs w:val="22"/>
        </w:rPr>
        <w:t>storitve v elementih iz prejšnjega odstavka ter v drugih elementih, ki so s slednjimi povezani</w:t>
      </w:r>
      <w:r w:rsidRPr="006D6108">
        <w:rPr>
          <w:rFonts w:asciiTheme="minorHAnsi" w:eastAsia="Calibri" w:hAnsiTheme="minorHAnsi"/>
          <w:sz w:val="22"/>
          <w:szCs w:val="22"/>
        </w:rPr>
        <w:t>. Izvajalec se z okvirnim sporazumom zaveže, da bo prevoze opravljal, ne glede na morebitne spremembe</w:t>
      </w:r>
      <w:r>
        <w:rPr>
          <w:rFonts w:asciiTheme="minorHAnsi" w:eastAsia="Calibri" w:hAnsiTheme="minorHAnsi"/>
          <w:sz w:val="22"/>
          <w:szCs w:val="22"/>
        </w:rPr>
        <w:t>,</w:t>
      </w:r>
      <w:r w:rsidRPr="006D6108">
        <w:rPr>
          <w:rFonts w:asciiTheme="minorHAnsi" w:eastAsia="Calibri" w:hAnsiTheme="minorHAnsi"/>
          <w:sz w:val="22"/>
          <w:szCs w:val="22"/>
        </w:rPr>
        <w:t xml:space="preserve"> pod enakimi pogoji</w:t>
      </w:r>
      <w:r>
        <w:rPr>
          <w:rFonts w:asciiTheme="minorHAnsi" w:eastAsia="Calibri" w:hAnsiTheme="minorHAnsi"/>
          <w:sz w:val="22"/>
          <w:szCs w:val="22"/>
        </w:rPr>
        <w:t xml:space="preserve">, nespremenjeni kvaliteti ter po pogodbeno dogovorjeni ceni. </w:t>
      </w:r>
    </w:p>
    <w:p w14:paraId="7735E0A3" w14:textId="77777777" w:rsidR="000D3095" w:rsidRDefault="000D3095" w:rsidP="000D3095">
      <w:pPr>
        <w:pStyle w:val="Telobesedila"/>
        <w:spacing w:after="0" w:line="276" w:lineRule="auto"/>
        <w:jc w:val="both"/>
        <w:rPr>
          <w:rFonts w:asciiTheme="minorHAnsi" w:hAnsiTheme="minorHAnsi" w:cstheme="majorHAnsi"/>
          <w:sz w:val="22"/>
          <w:szCs w:val="22"/>
        </w:rPr>
      </w:pPr>
    </w:p>
    <w:p w14:paraId="0D36E038" w14:textId="77777777" w:rsidR="000D3095" w:rsidRPr="000D3095" w:rsidRDefault="000D3095">
      <w:pPr>
        <w:numPr>
          <w:ilvl w:val="0"/>
          <w:numId w:val="6"/>
        </w:numPr>
        <w:suppressAutoHyphens/>
        <w:spacing w:line="276" w:lineRule="auto"/>
        <w:ind w:left="426" w:hanging="426"/>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5928CC6A" w14:textId="3BE62E39" w:rsidR="000D3095" w:rsidRPr="000D3095" w:rsidRDefault="000D3095" w:rsidP="000D3095">
      <w:pPr>
        <w:pStyle w:val="Telobesedila"/>
        <w:spacing w:after="0" w:line="276" w:lineRule="auto"/>
        <w:jc w:val="center"/>
        <w:rPr>
          <w:rFonts w:asciiTheme="minorHAnsi" w:hAnsiTheme="minorHAnsi" w:cstheme="majorHAnsi"/>
          <w:b/>
          <w:bCs/>
          <w:sz w:val="22"/>
          <w:szCs w:val="22"/>
        </w:rPr>
      </w:pPr>
      <w:r w:rsidRPr="000D3095">
        <w:rPr>
          <w:rFonts w:asciiTheme="minorHAnsi" w:hAnsiTheme="minorHAnsi" w:cstheme="majorHAnsi"/>
          <w:b/>
          <w:bCs/>
          <w:sz w:val="22"/>
          <w:szCs w:val="22"/>
        </w:rPr>
        <w:t>(Veljavnost okvirnega sporazuma in podaljšanje veljavnosti)</w:t>
      </w:r>
    </w:p>
    <w:p w14:paraId="6697D3BD" w14:textId="77777777" w:rsidR="000D3095" w:rsidRDefault="000D3095" w:rsidP="000D3095">
      <w:pPr>
        <w:pStyle w:val="Telobesedila"/>
        <w:spacing w:after="0" w:line="276" w:lineRule="auto"/>
        <w:jc w:val="both"/>
        <w:rPr>
          <w:rFonts w:asciiTheme="minorHAnsi" w:hAnsiTheme="minorHAnsi" w:cstheme="majorHAnsi"/>
          <w:sz w:val="22"/>
          <w:szCs w:val="22"/>
        </w:rPr>
      </w:pPr>
    </w:p>
    <w:p w14:paraId="7A9D283A" w14:textId="77777777" w:rsidR="008D54A2" w:rsidRPr="00404695" w:rsidRDefault="008D54A2" w:rsidP="008D54A2">
      <w:pPr>
        <w:tabs>
          <w:tab w:val="left" w:pos="567"/>
        </w:tabs>
        <w:spacing w:line="276" w:lineRule="auto"/>
        <w:ind w:right="56" w:hanging="1"/>
        <w:jc w:val="both"/>
        <w:rPr>
          <w:rFonts w:asciiTheme="minorHAnsi" w:eastAsia="Calibri" w:hAnsiTheme="minorHAnsi"/>
          <w:b/>
          <w:bCs/>
          <w:sz w:val="22"/>
          <w:szCs w:val="22"/>
        </w:rPr>
      </w:pPr>
      <w:r w:rsidRPr="00404695">
        <w:rPr>
          <w:rFonts w:asciiTheme="minorHAnsi" w:eastAsia="Calibri" w:hAnsiTheme="minorHAnsi"/>
          <w:b/>
          <w:bCs/>
          <w:sz w:val="22"/>
          <w:szCs w:val="22"/>
        </w:rPr>
        <w:t>Ta okvirni sporazum se sklepa za obdobje od .............. do ................</w:t>
      </w:r>
    </w:p>
    <w:p w14:paraId="0095CED7" w14:textId="77777777" w:rsidR="000D3095" w:rsidRDefault="000D3095" w:rsidP="000D3095">
      <w:pPr>
        <w:pStyle w:val="Telobesedila"/>
        <w:spacing w:after="0" w:line="276" w:lineRule="auto"/>
        <w:jc w:val="both"/>
        <w:rPr>
          <w:rFonts w:asciiTheme="minorHAnsi" w:hAnsiTheme="minorHAnsi" w:cstheme="majorHAnsi"/>
          <w:sz w:val="22"/>
          <w:szCs w:val="22"/>
        </w:rPr>
      </w:pPr>
    </w:p>
    <w:p w14:paraId="2600FD1C" w14:textId="7280F69B" w:rsidR="00D87773" w:rsidRDefault="000D3095" w:rsidP="00D87773">
      <w:pPr>
        <w:pStyle w:val="Telobesedila"/>
        <w:spacing w:after="0" w:line="276" w:lineRule="auto"/>
        <w:jc w:val="both"/>
        <w:rPr>
          <w:rFonts w:asciiTheme="minorHAnsi" w:hAnsiTheme="minorHAnsi" w:cstheme="majorHAnsi"/>
          <w:sz w:val="22"/>
          <w:szCs w:val="22"/>
        </w:rPr>
      </w:pPr>
      <w:r>
        <w:rPr>
          <w:rFonts w:asciiTheme="minorHAnsi" w:hAnsiTheme="minorHAnsi" w:cstheme="majorHAnsi"/>
          <w:sz w:val="22"/>
          <w:szCs w:val="22"/>
        </w:rPr>
        <w:t xml:space="preserve">Ne glede na prvi odstavek tega člena, si naročnik pridržuje pravico do podaljšanja obdobja izvajanja okvirnega sporazuma še za obdobje do </w:t>
      </w:r>
      <w:r w:rsidR="00D87773">
        <w:rPr>
          <w:rFonts w:asciiTheme="minorHAnsi" w:hAnsiTheme="minorHAnsi" w:cstheme="majorHAnsi"/>
          <w:sz w:val="22"/>
          <w:szCs w:val="22"/>
        </w:rPr>
        <w:t>..........................</w:t>
      </w:r>
      <w:r w:rsidR="00D87773" w:rsidRPr="00D87773">
        <w:rPr>
          <w:rFonts w:asciiTheme="minorHAnsi" w:hAnsiTheme="minorHAnsi" w:cstheme="majorHAnsi"/>
          <w:sz w:val="22"/>
          <w:szCs w:val="22"/>
        </w:rPr>
        <w:t xml:space="preserve">..., pod pogojem, da se obseg storitev ter vrednost storitev za novo obdobje ne spremenita za več kot 50 % obsega oz. vrednosti storitev glede na stanje ob izteku obdobja veljavnosti </w:t>
      </w:r>
      <w:r w:rsidR="00D87773">
        <w:rPr>
          <w:rFonts w:asciiTheme="minorHAnsi" w:hAnsiTheme="minorHAnsi" w:cstheme="majorHAnsi"/>
          <w:sz w:val="22"/>
          <w:szCs w:val="22"/>
        </w:rPr>
        <w:t>okvirnega sporazuma</w:t>
      </w:r>
      <w:r w:rsidR="00D87773" w:rsidRPr="00D87773">
        <w:rPr>
          <w:rFonts w:asciiTheme="minorHAnsi" w:hAnsiTheme="minorHAnsi" w:cstheme="majorHAnsi"/>
          <w:sz w:val="22"/>
          <w:szCs w:val="22"/>
        </w:rPr>
        <w:t xml:space="preserve">. </w:t>
      </w:r>
    </w:p>
    <w:p w14:paraId="486D45AD" w14:textId="77777777" w:rsidR="00D87773" w:rsidRDefault="00D87773" w:rsidP="00D87773">
      <w:pPr>
        <w:pStyle w:val="Telobesedila"/>
        <w:spacing w:after="0" w:line="276" w:lineRule="auto"/>
        <w:jc w:val="both"/>
        <w:rPr>
          <w:rFonts w:asciiTheme="minorHAnsi" w:hAnsiTheme="minorHAnsi" w:cstheme="majorHAnsi"/>
          <w:sz w:val="22"/>
          <w:szCs w:val="22"/>
        </w:rPr>
      </w:pPr>
    </w:p>
    <w:p w14:paraId="1478AC7C" w14:textId="37EF64EC" w:rsidR="00855209" w:rsidRDefault="00D87773" w:rsidP="00D87773">
      <w:pPr>
        <w:pStyle w:val="Telobesedila"/>
        <w:spacing w:after="0" w:line="276" w:lineRule="auto"/>
        <w:jc w:val="both"/>
        <w:rPr>
          <w:rFonts w:asciiTheme="minorHAnsi" w:hAnsiTheme="minorHAnsi" w:cstheme="majorHAnsi"/>
          <w:sz w:val="22"/>
          <w:szCs w:val="22"/>
        </w:rPr>
      </w:pPr>
      <w:r w:rsidRPr="00D87773">
        <w:rPr>
          <w:rFonts w:asciiTheme="minorHAnsi" w:hAnsiTheme="minorHAnsi" w:cstheme="majorHAnsi"/>
          <w:sz w:val="22"/>
          <w:szCs w:val="22"/>
        </w:rPr>
        <w:t xml:space="preserve">Podaljšanje </w:t>
      </w:r>
      <w:r>
        <w:rPr>
          <w:rFonts w:asciiTheme="minorHAnsi" w:hAnsiTheme="minorHAnsi" w:cstheme="majorHAnsi"/>
          <w:sz w:val="22"/>
          <w:szCs w:val="22"/>
        </w:rPr>
        <w:t>okvirnega sporazuma</w:t>
      </w:r>
      <w:r w:rsidRPr="00D87773">
        <w:rPr>
          <w:rFonts w:asciiTheme="minorHAnsi" w:hAnsiTheme="minorHAnsi" w:cstheme="majorHAnsi"/>
          <w:sz w:val="22"/>
          <w:szCs w:val="22"/>
        </w:rPr>
        <w:t xml:space="preserve"> je dopustno pod pogojem, da bo imel naročnik zagotovljena zadostna sredstva za izvedbo javnega naročila za novo obdobje in pod pogojem, da pri dotedanjem izvajanju </w:t>
      </w:r>
      <w:r w:rsidR="00FE79DD">
        <w:rPr>
          <w:rFonts w:asciiTheme="minorHAnsi" w:hAnsiTheme="minorHAnsi" w:cstheme="majorHAnsi"/>
          <w:sz w:val="22"/>
          <w:szCs w:val="22"/>
        </w:rPr>
        <w:t>okvirnega sporazuma</w:t>
      </w:r>
      <w:r w:rsidR="00FE79DD" w:rsidRPr="00D87773">
        <w:rPr>
          <w:rFonts w:asciiTheme="minorHAnsi" w:hAnsiTheme="minorHAnsi" w:cstheme="majorHAnsi"/>
          <w:sz w:val="22"/>
          <w:szCs w:val="22"/>
        </w:rPr>
        <w:t xml:space="preserve"> </w:t>
      </w:r>
      <w:r w:rsidRPr="00D87773">
        <w:rPr>
          <w:rFonts w:asciiTheme="minorHAnsi" w:hAnsiTheme="minorHAnsi" w:cstheme="majorHAnsi"/>
          <w:sz w:val="22"/>
          <w:szCs w:val="22"/>
        </w:rPr>
        <w:t>ne bodo zaznane lažje kršitve (tj. vsaj 2 kršitvi v obdobju zaporednih 6 mesecev) ali hujša kršitev (tj. 1 hujša kršitev ali kršitev, ki ima za posledico obračun pogodbene kazni).</w:t>
      </w:r>
    </w:p>
    <w:p w14:paraId="6661062B" w14:textId="77777777" w:rsidR="00FE79DD" w:rsidRDefault="00FE79DD" w:rsidP="00D87773">
      <w:pPr>
        <w:pStyle w:val="Telobesedila"/>
        <w:spacing w:after="0" w:line="276" w:lineRule="auto"/>
        <w:jc w:val="both"/>
        <w:rPr>
          <w:rFonts w:asciiTheme="minorHAnsi" w:hAnsiTheme="minorHAnsi" w:cstheme="majorHAnsi"/>
          <w:sz w:val="22"/>
          <w:szCs w:val="22"/>
        </w:rPr>
      </w:pPr>
    </w:p>
    <w:p w14:paraId="1C052B05" w14:textId="0B329FC2" w:rsidR="00855209" w:rsidRPr="000D3095" w:rsidRDefault="00855209" w:rsidP="000D3095">
      <w:pPr>
        <w:pStyle w:val="Telobesedila"/>
        <w:spacing w:after="0" w:line="276" w:lineRule="auto"/>
        <w:jc w:val="both"/>
        <w:rPr>
          <w:rFonts w:asciiTheme="minorHAnsi" w:hAnsiTheme="minorHAnsi" w:cstheme="majorHAnsi"/>
          <w:sz w:val="22"/>
          <w:szCs w:val="22"/>
        </w:rPr>
      </w:pPr>
      <w:r>
        <w:rPr>
          <w:rFonts w:asciiTheme="minorHAnsi" w:hAnsiTheme="minorHAnsi" w:cstheme="majorHAnsi"/>
          <w:sz w:val="22"/>
          <w:szCs w:val="22"/>
        </w:rPr>
        <w:t xml:space="preserve">Za podaljšanje veljavnosti okvirnega sporazuma pogodbeni stranki skleneta </w:t>
      </w:r>
      <w:r w:rsidR="00FE79DD">
        <w:rPr>
          <w:rFonts w:asciiTheme="minorHAnsi" w:hAnsiTheme="minorHAnsi" w:cstheme="majorHAnsi"/>
          <w:sz w:val="22"/>
          <w:szCs w:val="22"/>
        </w:rPr>
        <w:t>aneks</w:t>
      </w:r>
      <w:r>
        <w:rPr>
          <w:rFonts w:asciiTheme="minorHAnsi" w:hAnsiTheme="minorHAnsi" w:cstheme="majorHAnsi"/>
          <w:sz w:val="22"/>
          <w:szCs w:val="22"/>
        </w:rPr>
        <w:t>.</w:t>
      </w:r>
    </w:p>
    <w:p w14:paraId="33F6372F" w14:textId="77777777" w:rsidR="002E3AB9" w:rsidRPr="000D3095" w:rsidRDefault="002E3AB9" w:rsidP="000D3095">
      <w:pPr>
        <w:tabs>
          <w:tab w:val="left" w:pos="567"/>
        </w:tabs>
        <w:spacing w:line="276" w:lineRule="auto"/>
        <w:ind w:right="56" w:hanging="1"/>
        <w:rPr>
          <w:rFonts w:asciiTheme="minorHAnsi" w:hAnsiTheme="minorHAnsi" w:cstheme="majorHAnsi"/>
          <w:sz w:val="22"/>
          <w:szCs w:val="22"/>
        </w:rPr>
      </w:pPr>
    </w:p>
    <w:p w14:paraId="06A33DD4" w14:textId="77777777" w:rsidR="002E3AB9" w:rsidRPr="000D3095" w:rsidRDefault="002E3AB9" w:rsidP="000D3095">
      <w:pPr>
        <w:pStyle w:val="Vsebinaokvira"/>
        <w:widowControl w:val="0"/>
        <w:tabs>
          <w:tab w:val="left" w:pos="567"/>
        </w:tabs>
        <w:spacing w:line="276" w:lineRule="auto"/>
        <w:rPr>
          <w:rFonts w:asciiTheme="minorHAnsi" w:eastAsia="Arial Unicode MS" w:hAnsiTheme="minorHAnsi" w:cstheme="majorHAnsi"/>
          <w:sz w:val="22"/>
          <w:szCs w:val="22"/>
        </w:rPr>
      </w:pPr>
    </w:p>
    <w:p w14:paraId="3F87AFF4" w14:textId="77777777" w:rsidR="002E3AB9" w:rsidRPr="000D3095"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OBVEZNOSTI IZVAJALCA</w:t>
      </w:r>
    </w:p>
    <w:p w14:paraId="5375F77C"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0ECADDBF" w14:textId="15EE345F" w:rsidR="000D3095" w:rsidRPr="00855209" w:rsidRDefault="00855209" w:rsidP="00855209">
      <w:pPr>
        <w:spacing w:line="276" w:lineRule="auto"/>
        <w:jc w:val="center"/>
        <w:rPr>
          <w:rFonts w:asciiTheme="minorHAnsi" w:hAnsiTheme="minorHAnsi" w:cstheme="majorHAnsi"/>
          <w:b/>
          <w:bCs/>
          <w:sz w:val="22"/>
          <w:szCs w:val="22"/>
        </w:rPr>
      </w:pPr>
      <w:r>
        <w:rPr>
          <w:rFonts w:asciiTheme="minorHAnsi" w:hAnsiTheme="minorHAnsi" w:cstheme="majorHAnsi"/>
          <w:b/>
          <w:bCs/>
          <w:sz w:val="22"/>
          <w:szCs w:val="22"/>
        </w:rPr>
        <w:t>(Način izvajanja storitev)</w:t>
      </w:r>
    </w:p>
    <w:p w14:paraId="5589CF71" w14:textId="77777777" w:rsidR="00855209" w:rsidRDefault="00855209" w:rsidP="000D3095">
      <w:pPr>
        <w:spacing w:line="276" w:lineRule="auto"/>
        <w:jc w:val="both"/>
        <w:rPr>
          <w:rFonts w:asciiTheme="minorHAnsi" w:hAnsiTheme="minorHAnsi" w:cstheme="majorHAnsi"/>
          <w:sz w:val="22"/>
          <w:szCs w:val="22"/>
        </w:rPr>
      </w:pPr>
    </w:p>
    <w:p w14:paraId="6FA433B3" w14:textId="6E5BDF13"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je dolžan opravljati prevoze na način in po pogojih, ki jih predpisuje veljavna zakonodaja s tega področja.</w:t>
      </w:r>
    </w:p>
    <w:p w14:paraId="09604A33" w14:textId="77777777" w:rsidR="002E3AB9" w:rsidRPr="000D3095" w:rsidRDefault="002E3AB9" w:rsidP="000D3095">
      <w:pPr>
        <w:spacing w:line="276" w:lineRule="auto"/>
        <w:jc w:val="both"/>
        <w:rPr>
          <w:rFonts w:asciiTheme="minorHAnsi" w:hAnsiTheme="minorHAnsi" w:cstheme="majorHAnsi"/>
          <w:sz w:val="22"/>
          <w:szCs w:val="22"/>
        </w:rPr>
      </w:pPr>
    </w:p>
    <w:p w14:paraId="4E0B36DB" w14:textId="77777777"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lastRenderedPageBreak/>
        <w:t>Izvajalec odgovarja za varnost otrok med prevozom v šolo in iz šole v skladu z določili veljavne zakonodaje s področja predmeta okvirnega sporazuma.</w:t>
      </w:r>
    </w:p>
    <w:p w14:paraId="1F444F78" w14:textId="77777777" w:rsidR="002E3AB9" w:rsidRPr="000D3095" w:rsidRDefault="002E3AB9" w:rsidP="000D3095">
      <w:pPr>
        <w:spacing w:line="276" w:lineRule="auto"/>
        <w:jc w:val="both"/>
        <w:rPr>
          <w:rFonts w:asciiTheme="minorHAnsi" w:hAnsiTheme="minorHAnsi" w:cstheme="majorHAnsi"/>
          <w:sz w:val="22"/>
          <w:szCs w:val="22"/>
        </w:rPr>
      </w:pPr>
    </w:p>
    <w:p w14:paraId="1AA97541" w14:textId="77777777"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Izvajalec je dolžan zavarovati otroke proti morebitnim poškodbam, ki bi jih le-ti utrpeli v primeru prometne nesreče. </w:t>
      </w:r>
    </w:p>
    <w:p w14:paraId="7203FD1A" w14:textId="77777777" w:rsidR="00B13A1A" w:rsidRPr="000D3095" w:rsidRDefault="00B13A1A" w:rsidP="000D3095">
      <w:pPr>
        <w:spacing w:line="276" w:lineRule="auto"/>
        <w:jc w:val="both"/>
        <w:rPr>
          <w:rFonts w:asciiTheme="minorHAnsi" w:hAnsiTheme="minorHAnsi" w:cstheme="majorHAnsi"/>
          <w:sz w:val="22"/>
          <w:szCs w:val="22"/>
        </w:rPr>
      </w:pPr>
    </w:p>
    <w:p w14:paraId="1E11BB05"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3941254B" w14:textId="26914D29" w:rsidR="00855209" w:rsidRPr="00855209" w:rsidRDefault="00855209" w:rsidP="00855209">
      <w:pPr>
        <w:spacing w:line="276" w:lineRule="auto"/>
        <w:jc w:val="center"/>
        <w:rPr>
          <w:rFonts w:asciiTheme="minorHAnsi" w:hAnsiTheme="minorHAnsi" w:cstheme="majorHAnsi"/>
          <w:b/>
          <w:bCs/>
          <w:sz w:val="22"/>
          <w:szCs w:val="22"/>
        </w:rPr>
      </w:pPr>
      <w:r>
        <w:rPr>
          <w:rFonts w:asciiTheme="minorHAnsi" w:hAnsiTheme="minorHAnsi" w:cstheme="majorHAnsi"/>
          <w:b/>
          <w:bCs/>
          <w:sz w:val="22"/>
          <w:szCs w:val="22"/>
        </w:rPr>
        <w:t>(Druge obveznosti izvajalca)</w:t>
      </w:r>
    </w:p>
    <w:p w14:paraId="3E0EB9E4" w14:textId="77777777" w:rsidR="00855209" w:rsidRDefault="00855209" w:rsidP="000D3095">
      <w:pPr>
        <w:spacing w:line="276" w:lineRule="auto"/>
        <w:jc w:val="both"/>
        <w:rPr>
          <w:rFonts w:asciiTheme="minorHAnsi" w:hAnsiTheme="minorHAnsi" w:cstheme="majorHAnsi"/>
          <w:sz w:val="22"/>
          <w:szCs w:val="22"/>
        </w:rPr>
      </w:pPr>
    </w:p>
    <w:p w14:paraId="294069F0" w14:textId="2F49D21F"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se obvezuje tudi, da bo:</w:t>
      </w:r>
    </w:p>
    <w:p w14:paraId="272CDBBB" w14:textId="77777777" w:rsidR="00E3227B" w:rsidRPr="000D3095" w:rsidRDefault="00E3227B">
      <w:pPr>
        <w:pStyle w:val="Odstavekseznama"/>
        <w:numPr>
          <w:ilvl w:val="0"/>
          <w:numId w:val="4"/>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vse storitve izvajal v skladu s tem okvirnim sporazumom, njenimi prilogami in splošnimi akti šole in naročnika,</w:t>
      </w:r>
    </w:p>
    <w:p w14:paraId="7EF6499B" w14:textId="77777777" w:rsidR="00E3227B" w:rsidRPr="000D3095" w:rsidRDefault="00B13A1A">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prevzete storitve izvršil</w:t>
      </w:r>
      <w:r w:rsidR="00E3227B" w:rsidRPr="000D3095">
        <w:rPr>
          <w:rFonts w:asciiTheme="minorHAnsi" w:hAnsiTheme="minorHAnsi" w:cstheme="majorHAnsi"/>
          <w:sz w:val="22"/>
          <w:szCs w:val="22"/>
        </w:rPr>
        <w:t xml:space="preserve"> strokovno pravilno, vestno in kvalitetno v skladu s tehničnimi predpisi, standardi in zakoni ter še posebej v skladu z vsemi veljavnimi predpisi, ki urejajo področje cestnega prometa, prevoza potnikov v cestnem prometu in prevoza otrok in skupin otrok v cestnem prometu;</w:t>
      </w:r>
    </w:p>
    <w:p w14:paraId="4972B3BF" w14:textId="1AFD2152"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zagotovil </w:t>
      </w:r>
      <w:r w:rsidR="005C5A75">
        <w:rPr>
          <w:rFonts w:asciiTheme="minorHAnsi" w:hAnsiTheme="minorHAnsi" w:cstheme="majorHAnsi"/>
          <w:sz w:val="22"/>
          <w:szCs w:val="22"/>
        </w:rPr>
        <w:t xml:space="preserve">spremljevalca ter </w:t>
      </w:r>
      <w:r w:rsidRPr="000D3095">
        <w:rPr>
          <w:rFonts w:asciiTheme="minorHAnsi" w:hAnsiTheme="minorHAnsi" w:cstheme="majorHAnsi"/>
          <w:sz w:val="22"/>
          <w:szCs w:val="22"/>
        </w:rPr>
        <w:t>voznike avtobusov, ki izpolnjujejo vse predpisane zdravstvene, delovne in druge pogoje v skladu z veljavnimi predpisi, ki urejajo področje prevoza potnikov v cestnem prometu in prevoza skupin otrok v cestnem prometu;</w:t>
      </w:r>
    </w:p>
    <w:p w14:paraId="50668AB7" w14:textId="0C1125EC"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opravljal prevoze z vozili, ki po standardu ustrezajo prevozom potnikov ter predpisom, ki določajo pogoje in opremo za vozila, s katerimi se prevažajo skupine otrok</w:t>
      </w:r>
      <w:r w:rsidR="005C5A75">
        <w:rPr>
          <w:rFonts w:asciiTheme="minorHAnsi" w:hAnsiTheme="minorHAnsi" w:cstheme="majorHAnsi"/>
          <w:sz w:val="22"/>
          <w:szCs w:val="22"/>
        </w:rPr>
        <w:t xml:space="preserve"> oz. otrok s posebnimi potrebami</w:t>
      </w:r>
      <w:r w:rsidRPr="000D3095">
        <w:rPr>
          <w:rFonts w:asciiTheme="minorHAnsi" w:hAnsiTheme="minorHAnsi" w:cstheme="majorHAnsi"/>
          <w:sz w:val="22"/>
          <w:szCs w:val="22"/>
        </w:rPr>
        <w:t>;</w:t>
      </w:r>
    </w:p>
    <w:p w14:paraId="08E470A4"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v primeru okvare vozila priskrbel nadomestno vozilo v najkrajšem možnem času glede na lokacijo vozila, kjer je prišlo do okvare in skladno z dogovorom naročnika;</w:t>
      </w:r>
    </w:p>
    <w:p w14:paraId="3EC1F51B"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opravil varen prevoz šolskih otrok,</w:t>
      </w:r>
    </w:p>
    <w:p w14:paraId="31E4E91F"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opravil tudi prevoz šolskih otrok, ki ne bodo predložili avtobusne vozovnice zaradi izgube le-te oziroma iz razloga, ker le-te ne bodo imeli pri sebi;</w:t>
      </w:r>
    </w:p>
    <w:p w14:paraId="35D01BB6"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odgovarjal za škodo v primeru potnikove smrti (otroka), okvare zdravja in poškodbe (osebne škode) ali uničenja, poškodbe ali izginitev stvari (škoda na tujih stvareh), kakor tudi za zamudo ali prekinitev prevoza (druge škode) in</w:t>
      </w:r>
    </w:p>
    <w:p w14:paraId="0BC3D99B"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naročniku na njegovo zahtevo predložil dokumente o brezhibnosti vozil, s katerimi prevoznik izvaja prevoze,</w:t>
      </w:r>
    </w:p>
    <w:p w14:paraId="737FC388" w14:textId="77777777" w:rsidR="00E3227B" w:rsidRPr="000D3095" w:rsidRDefault="00B13A1A">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sodeloval</w:t>
      </w:r>
      <w:r w:rsidR="00E3227B" w:rsidRPr="000D3095">
        <w:rPr>
          <w:rFonts w:asciiTheme="minorHAnsi" w:hAnsiTheme="minorHAnsi" w:cstheme="majorHAnsi"/>
          <w:sz w:val="22"/>
          <w:szCs w:val="22"/>
        </w:rPr>
        <w:t xml:space="preserve"> z naročnikom </w:t>
      </w:r>
      <w:r w:rsidRPr="000D3095">
        <w:rPr>
          <w:rFonts w:asciiTheme="minorHAnsi" w:hAnsiTheme="minorHAnsi" w:cstheme="majorHAnsi"/>
          <w:sz w:val="22"/>
          <w:szCs w:val="22"/>
        </w:rPr>
        <w:t>in upošteval</w:t>
      </w:r>
      <w:r w:rsidR="00E3227B" w:rsidRPr="000D3095">
        <w:rPr>
          <w:rFonts w:asciiTheme="minorHAnsi" w:hAnsiTheme="minorHAnsi" w:cstheme="majorHAnsi"/>
          <w:sz w:val="22"/>
          <w:szCs w:val="22"/>
        </w:rPr>
        <w:t xml:space="preserve"> tehnične pogoje, </w:t>
      </w:r>
    </w:p>
    <w:p w14:paraId="077D2967"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naročnika vnaprej obveščal o morebitnih zamenjavah voznikov na posameznih relacijah,</w:t>
      </w:r>
    </w:p>
    <w:p w14:paraId="67AA0498"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naročniku na njegovo zahtevo posredoval podatke o voznikih, ki so v preteklem obdobju opravljali storitve po tem okvirnem sporazumu po posameznih relacijah ter druge podatke, potrebne za izvajanje nadzora nad opravljanjem storitev po tem okvirnem sporazumu,</w:t>
      </w:r>
    </w:p>
    <w:p w14:paraId="007F338F"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izvršiti storitve gospodarno in pravočasno v korist naročnika, </w:t>
      </w:r>
    </w:p>
    <w:p w14:paraId="2AE99D7D" w14:textId="77777777" w:rsidR="00E3227B" w:rsidRPr="000D3095" w:rsidRDefault="00B13A1A">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storil</w:t>
      </w:r>
      <w:r w:rsidR="00E3227B" w:rsidRPr="000D3095">
        <w:rPr>
          <w:rFonts w:asciiTheme="minorHAnsi" w:hAnsiTheme="minorHAnsi" w:cstheme="majorHAnsi"/>
          <w:sz w:val="22"/>
          <w:szCs w:val="22"/>
        </w:rPr>
        <w:t xml:space="preserve"> vse, kar spada v obseg prevzetih obveznosti, da bi bili po tem okvirnem sporazumu dovoljeni roki izpolnjeni, </w:t>
      </w:r>
    </w:p>
    <w:p w14:paraId="5F4B8227"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na svoje stroške in v roku, ki ga</w:t>
      </w:r>
      <w:r w:rsidR="00B13A1A" w:rsidRPr="000D3095">
        <w:rPr>
          <w:rFonts w:asciiTheme="minorHAnsi" w:hAnsiTheme="minorHAnsi" w:cstheme="majorHAnsi"/>
          <w:sz w:val="22"/>
          <w:szCs w:val="22"/>
        </w:rPr>
        <w:t xml:space="preserve"> dogovori z naročnikom, izvršil</w:t>
      </w:r>
      <w:r w:rsidRPr="000D3095">
        <w:rPr>
          <w:rFonts w:asciiTheme="minorHAnsi" w:hAnsiTheme="minorHAnsi" w:cstheme="majorHAnsi"/>
          <w:sz w:val="22"/>
          <w:szCs w:val="22"/>
        </w:rPr>
        <w:t xml:space="preserve"> dopolnitve in spremembe prevzetega obsega storitev, če se sporazumno ugotovi, da izvajalec prevzete storitve opravlja pomanjkljivo ali jih zahteva upravni organ, </w:t>
      </w:r>
    </w:p>
    <w:p w14:paraId="6ECCEAEB" w14:textId="25AE5944" w:rsidR="00E3227B" w:rsidRPr="000D3095" w:rsidRDefault="00B13A1A">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sproti obvešč</w:t>
      </w:r>
      <w:r w:rsidR="00473399" w:rsidRPr="000D3095">
        <w:rPr>
          <w:rFonts w:asciiTheme="minorHAnsi" w:hAnsiTheme="minorHAnsi" w:cstheme="majorHAnsi"/>
          <w:sz w:val="22"/>
          <w:szCs w:val="22"/>
        </w:rPr>
        <w:t>a</w:t>
      </w:r>
      <w:r w:rsidRPr="000D3095">
        <w:rPr>
          <w:rFonts w:asciiTheme="minorHAnsi" w:hAnsiTheme="minorHAnsi" w:cstheme="majorHAnsi"/>
          <w:sz w:val="22"/>
          <w:szCs w:val="22"/>
        </w:rPr>
        <w:t>l</w:t>
      </w:r>
      <w:r w:rsidR="00E3227B" w:rsidRPr="000D3095">
        <w:rPr>
          <w:rFonts w:asciiTheme="minorHAnsi" w:hAnsiTheme="minorHAnsi" w:cstheme="majorHAnsi"/>
          <w:sz w:val="22"/>
          <w:szCs w:val="22"/>
        </w:rPr>
        <w:t xml:space="preserve"> naročnika o tekoči problematiki in nastalih situacijah, ki bi lahko vplivale na izvršitev prevzetih obveznosti, </w:t>
      </w:r>
    </w:p>
    <w:p w14:paraId="465D2C50" w14:textId="77777777" w:rsidR="00E3227B" w:rsidRPr="000D3095" w:rsidRDefault="00B13A1A">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varoval</w:t>
      </w:r>
      <w:r w:rsidR="00E3227B" w:rsidRPr="000D3095">
        <w:rPr>
          <w:rFonts w:asciiTheme="minorHAnsi" w:hAnsiTheme="minorHAnsi" w:cstheme="majorHAnsi"/>
          <w:sz w:val="22"/>
          <w:szCs w:val="22"/>
        </w:rPr>
        <w:t xml:space="preserve"> poslovno </w:t>
      </w:r>
      <w:r w:rsidR="00BF2EDC" w:rsidRPr="000D3095">
        <w:rPr>
          <w:rFonts w:asciiTheme="minorHAnsi" w:hAnsiTheme="minorHAnsi" w:cstheme="majorHAnsi"/>
          <w:sz w:val="22"/>
          <w:szCs w:val="22"/>
        </w:rPr>
        <w:t>tajnost</w:t>
      </w:r>
      <w:r w:rsidR="00E3227B" w:rsidRPr="000D3095">
        <w:rPr>
          <w:rFonts w:asciiTheme="minorHAnsi" w:hAnsiTheme="minorHAnsi" w:cstheme="majorHAnsi"/>
          <w:sz w:val="22"/>
          <w:szCs w:val="22"/>
        </w:rPr>
        <w:t xml:space="preserve"> naročnika in njegovih partnerjev, kakor tudi tajnost vseh tehničnih podlog, tehnoloških postopkov in ostalih informacij naročnika,</w:t>
      </w:r>
    </w:p>
    <w:p w14:paraId="7F79C51C" w14:textId="77777777" w:rsidR="00E3227B" w:rsidRPr="000D3095" w:rsidRDefault="00B13A1A">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lastRenderedPageBreak/>
        <w:t xml:space="preserve">varoval </w:t>
      </w:r>
      <w:r w:rsidR="00E3227B" w:rsidRPr="000D3095">
        <w:rPr>
          <w:rFonts w:asciiTheme="minorHAnsi" w:hAnsiTheme="minorHAnsi" w:cstheme="majorHAnsi"/>
          <w:sz w:val="22"/>
          <w:szCs w:val="22"/>
        </w:rPr>
        <w:t xml:space="preserve">vse osebne podatke otrok in morebitnih drugih oseb, ki bodo koristili prevoze pri izvajalcu, ter osebne podatke tretjih oseb, do katerih bo izvajalec prišel zaradi ali v zvezi z izvajanjem tega okvirnega sporazuma, skladno z veljavno zakonodajo. </w:t>
      </w:r>
    </w:p>
    <w:p w14:paraId="7D8BD162" w14:textId="77777777" w:rsidR="00E3227B" w:rsidRPr="000D3095" w:rsidRDefault="00E3227B" w:rsidP="000D3095">
      <w:pPr>
        <w:spacing w:line="276" w:lineRule="auto"/>
        <w:jc w:val="both"/>
        <w:rPr>
          <w:rFonts w:asciiTheme="minorHAnsi" w:hAnsiTheme="minorHAnsi" w:cstheme="majorHAnsi"/>
          <w:sz w:val="22"/>
          <w:szCs w:val="22"/>
        </w:rPr>
      </w:pPr>
    </w:p>
    <w:p w14:paraId="77EC9382"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se obvezuje tudi, da bo vsakega voznika, ki bo opravljal storitve po tem okvirnem sporazumu, seznanil z naslednjimi zahtevami:</w:t>
      </w:r>
    </w:p>
    <w:p w14:paraId="49E3EC9E"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da morajo upoštevati navodila naročnika in šole, podana v zvezi z izvajanjem predmeta tega okvirnega sporazuma, </w:t>
      </w:r>
    </w:p>
    <w:p w14:paraId="47F9561F"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da morajo vozniki upoštevati, da so potniki v cestnem prevozu otroci, ki jim je potrebno pomagati in svetovati, </w:t>
      </w:r>
    </w:p>
    <w:p w14:paraId="4369AC3E" w14:textId="77777777" w:rsidR="00B13A1A"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da morajo biti tolerantni in strpni do otrok.</w:t>
      </w:r>
    </w:p>
    <w:p w14:paraId="48019D37" w14:textId="77777777" w:rsidR="002E3AB9" w:rsidRPr="000D3095" w:rsidRDefault="002E3AB9" w:rsidP="000D3095">
      <w:pPr>
        <w:autoSpaceDE w:val="0"/>
        <w:autoSpaceDN w:val="0"/>
        <w:adjustRightInd w:val="0"/>
        <w:spacing w:line="276" w:lineRule="auto"/>
        <w:rPr>
          <w:rFonts w:asciiTheme="minorHAnsi" w:eastAsia="Arial Unicode MS" w:hAnsiTheme="minorHAnsi" w:cstheme="majorHAnsi"/>
          <w:sz w:val="22"/>
          <w:szCs w:val="22"/>
        </w:rPr>
      </w:pPr>
    </w:p>
    <w:p w14:paraId="00F926E5"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6062E3BE" w14:textId="5D0FDF98" w:rsidR="000D3095" w:rsidRPr="00855209" w:rsidRDefault="00855209" w:rsidP="00855209">
      <w:pPr>
        <w:spacing w:line="276" w:lineRule="auto"/>
        <w:jc w:val="center"/>
        <w:rPr>
          <w:rFonts w:asciiTheme="minorHAnsi" w:hAnsiTheme="minorHAnsi" w:cstheme="majorHAnsi"/>
          <w:b/>
          <w:bCs/>
          <w:sz w:val="22"/>
          <w:szCs w:val="22"/>
        </w:rPr>
      </w:pPr>
      <w:r>
        <w:rPr>
          <w:rFonts w:asciiTheme="minorHAnsi" w:hAnsiTheme="minorHAnsi" w:cstheme="majorHAnsi"/>
          <w:b/>
          <w:bCs/>
          <w:sz w:val="22"/>
          <w:szCs w:val="22"/>
        </w:rPr>
        <w:t>(Prevzem in zavarovanje odgovornosti)</w:t>
      </w:r>
    </w:p>
    <w:p w14:paraId="2D79DEFA" w14:textId="77777777" w:rsidR="00855209" w:rsidRDefault="00855209" w:rsidP="000D3095">
      <w:pPr>
        <w:spacing w:line="276" w:lineRule="auto"/>
        <w:jc w:val="both"/>
        <w:rPr>
          <w:rFonts w:asciiTheme="minorHAnsi" w:hAnsiTheme="minorHAnsi" w:cstheme="majorHAnsi"/>
          <w:sz w:val="22"/>
          <w:szCs w:val="22"/>
        </w:rPr>
      </w:pPr>
    </w:p>
    <w:p w14:paraId="7155BF7C" w14:textId="41532331"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izrecno soglaša, da naročnik ne nosi nobene odgovornosti za kakršnokoli škodo, ki bi izhajala iz ravnanja izvajalca in da bo imel sklenjeno ustrezno zavarovanje odgovornosti.</w:t>
      </w:r>
    </w:p>
    <w:p w14:paraId="019FDCE8" w14:textId="77777777" w:rsidR="00081142" w:rsidRPr="000D3095" w:rsidRDefault="00081142" w:rsidP="000D3095">
      <w:pPr>
        <w:spacing w:line="276" w:lineRule="auto"/>
        <w:jc w:val="both"/>
        <w:rPr>
          <w:rFonts w:asciiTheme="minorHAnsi" w:hAnsiTheme="minorHAnsi" w:cstheme="majorHAnsi"/>
          <w:sz w:val="22"/>
          <w:szCs w:val="22"/>
        </w:rPr>
      </w:pPr>
    </w:p>
    <w:p w14:paraId="6CEA5BAA" w14:textId="77777777" w:rsidR="00081142" w:rsidRPr="000D3095" w:rsidRDefault="00081142"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je odgovoren za vso škodo, ki bi bila zaradi izvajanja dogovorjenih obveznosti povzročena naročniku, šoli, šolskemu otroku ali njihovim staršem ali tretjim osebam, ki koristijo prevoze pri izvajalcu ali drugim osebam in njihovemu premoženju. V primeru nastanka škode, je izvajalec o tem dolžan nemudoma obvestiti naročnika.</w:t>
      </w:r>
    </w:p>
    <w:p w14:paraId="178C798B" w14:textId="77777777" w:rsidR="00B13A1A" w:rsidRDefault="00B13A1A" w:rsidP="000D3095">
      <w:pPr>
        <w:pStyle w:val="Telobesedila"/>
        <w:spacing w:after="0" w:line="276" w:lineRule="auto"/>
        <w:rPr>
          <w:rFonts w:asciiTheme="minorHAnsi" w:hAnsiTheme="minorHAnsi" w:cstheme="majorHAnsi"/>
          <w:b/>
          <w:sz w:val="22"/>
          <w:szCs w:val="22"/>
        </w:rPr>
      </w:pPr>
    </w:p>
    <w:p w14:paraId="6A45E110" w14:textId="77777777" w:rsidR="000D3095" w:rsidRPr="000D3095" w:rsidRDefault="000D3095" w:rsidP="000D3095">
      <w:pPr>
        <w:pStyle w:val="Telobesedila"/>
        <w:spacing w:after="0" w:line="276" w:lineRule="auto"/>
        <w:rPr>
          <w:rFonts w:asciiTheme="minorHAnsi" w:hAnsiTheme="minorHAnsi" w:cstheme="majorHAnsi"/>
          <w:b/>
          <w:sz w:val="22"/>
          <w:szCs w:val="22"/>
        </w:rPr>
      </w:pPr>
    </w:p>
    <w:p w14:paraId="031F94A7"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OBVEZNOSTI NAROČNIKA</w:t>
      </w:r>
    </w:p>
    <w:p w14:paraId="47A9DBA9" w14:textId="77777777" w:rsidR="00855209" w:rsidRPr="000D3095" w:rsidRDefault="00855209" w:rsidP="00855209">
      <w:pPr>
        <w:pStyle w:val="Telobesedila"/>
        <w:spacing w:after="0" w:line="276" w:lineRule="auto"/>
        <w:ind w:left="360"/>
        <w:rPr>
          <w:rFonts w:asciiTheme="minorHAnsi" w:hAnsiTheme="minorHAnsi" w:cstheme="majorHAnsi"/>
          <w:b/>
          <w:sz w:val="22"/>
          <w:szCs w:val="22"/>
        </w:rPr>
      </w:pPr>
    </w:p>
    <w:p w14:paraId="6D968542"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2761576A" w14:textId="729643B4" w:rsidR="000D3095" w:rsidRPr="00855209" w:rsidRDefault="00855209" w:rsidP="00855209">
      <w:pPr>
        <w:tabs>
          <w:tab w:val="left" w:pos="567"/>
        </w:tabs>
        <w:spacing w:line="276" w:lineRule="auto"/>
        <w:ind w:left="284" w:right="56" w:hanging="284"/>
        <w:jc w:val="center"/>
        <w:rPr>
          <w:rFonts w:asciiTheme="minorHAnsi" w:hAnsiTheme="minorHAnsi" w:cstheme="majorHAnsi"/>
          <w:b/>
          <w:bCs/>
          <w:sz w:val="22"/>
          <w:szCs w:val="22"/>
        </w:rPr>
      </w:pPr>
      <w:r>
        <w:rPr>
          <w:rFonts w:asciiTheme="minorHAnsi" w:hAnsiTheme="minorHAnsi" w:cstheme="majorHAnsi"/>
          <w:b/>
          <w:bCs/>
          <w:sz w:val="22"/>
          <w:szCs w:val="22"/>
        </w:rPr>
        <w:t>(Obveznosti naročnika)</w:t>
      </w:r>
    </w:p>
    <w:p w14:paraId="6C869388" w14:textId="77777777" w:rsidR="00855209" w:rsidRDefault="00855209" w:rsidP="00855209">
      <w:pPr>
        <w:tabs>
          <w:tab w:val="left" w:pos="567"/>
        </w:tabs>
        <w:spacing w:line="276" w:lineRule="auto"/>
        <w:ind w:left="284" w:right="56" w:hanging="284"/>
        <w:jc w:val="center"/>
        <w:rPr>
          <w:rFonts w:asciiTheme="minorHAnsi" w:hAnsiTheme="minorHAnsi" w:cstheme="majorHAnsi"/>
          <w:sz w:val="22"/>
          <w:szCs w:val="22"/>
        </w:rPr>
      </w:pPr>
    </w:p>
    <w:p w14:paraId="428336D4" w14:textId="4501AE3F" w:rsidR="002E3AB9" w:rsidRPr="000D3095" w:rsidRDefault="002E3AB9" w:rsidP="000D3095">
      <w:pPr>
        <w:tabs>
          <w:tab w:val="left" w:pos="567"/>
        </w:tabs>
        <w:spacing w:line="276" w:lineRule="auto"/>
        <w:ind w:left="284" w:right="56" w:hanging="284"/>
        <w:rPr>
          <w:rFonts w:asciiTheme="minorHAnsi" w:hAnsiTheme="minorHAnsi" w:cstheme="majorHAnsi"/>
          <w:sz w:val="22"/>
          <w:szCs w:val="22"/>
        </w:rPr>
      </w:pPr>
      <w:r w:rsidRPr="000D3095">
        <w:rPr>
          <w:rFonts w:asciiTheme="minorHAnsi" w:hAnsiTheme="minorHAnsi" w:cstheme="majorHAnsi"/>
          <w:sz w:val="22"/>
          <w:szCs w:val="22"/>
        </w:rPr>
        <w:t>Naročnik je dolžan:</w:t>
      </w:r>
    </w:p>
    <w:p w14:paraId="3EDB4B8A" w14:textId="3F7F4A49" w:rsidR="002E3AB9" w:rsidRPr="000D3095" w:rsidRDefault="002E3AB9">
      <w:pPr>
        <w:numPr>
          <w:ilvl w:val="0"/>
          <w:numId w:val="7"/>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 xml:space="preserve">obvestiti izvajalca </w:t>
      </w:r>
      <w:r w:rsidR="005C5A75">
        <w:rPr>
          <w:rFonts w:asciiTheme="minorHAnsi" w:hAnsiTheme="minorHAnsi" w:cstheme="majorHAnsi"/>
          <w:sz w:val="22"/>
          <w:szCs w:val="22"/>
        </w:rPr>
        <w:t xml:space="preserve">brez nepotrebnega odlašanja </w:t>
      </w:r>
      <w:r w:rsidRPr="000D3095">
        <w:rPr>
          <w:rFonts w:asciiTheme="minorHAnsi" w:hAnsiTheme="minorHAnsi" w:cstheme="majorHAnsi"/>
          <w:sz w:val="22"/>
          <w:szCs w:val="22"/>
        </w:rPr>
        <w:t xml:space="preserve">o </w:t>
      </w:r>
      <w:r w:rsidR="005C5A75">
        <w:rPr>
          <w:rFonts w:asciiTheme="minorHAnsi" w:hAnsiTheme="minorHAnsi" w:cstheme="majorHAnsi"/>
          <w:sz w:val="22"/>
          <w:szCs w:val="22"/>
        </w:rPr>
        <w:t xml:space="preserve">vsaki </w:t>
      </w:r>
      <w:r w:rsidRPr="000D3095">
        <w:rPr>
          <w:rFonts w:asciiTheme="minorHAnsi" w:hAnsiTheme="minorHAnsi" w:cstheme="majorHAnsi"/>
          <w:sz w:val="22"/>
          <w:szCs w:val="22"/>
        </w:rPr>
        <w:t>spremembi</w:t>
      </w:r>
      <w:r w:rsidR="005C5A75">
        <w:rPr>
          <w:rFonts w:asciiTheme="minorHAnsi" w:hAnsiTheme="minorHAnsi" w:cstheme="majorHAnsi"/>
          <w:sz w:val="22"/>
          <w:szCs w:val="22"/>
        </w:rPr>
        <w:t xml:space="preserve"> elementov, ki opredeljujejo obseg storitev ali način njihovega izvajanja</w:t>
      </w:r>
      <w:r w:rsidRPr="000D3095">
        <w:rPr>
          <w:rFonts w:asciiTheme="minorHAnsi" w:hAnsiTheme="minorHAnsi" w:cstheme="majorHAnsi"/>
          <w:sz w:val="22"/>
          <w:szCs w:val="22"/>
        </w:rPr>
        <w:t>,</w:t>
      </w:r>
    </w:p>
    <w:p w14:paraId="28331665" w14:textId="77777777" w:rsidR="002E3AB9" w:rsidRPr="000D3095" w:rsidRDefault="002E3AB9">
      <w:pPr>
        <w:numPr>
          <w:ilvl w:val="0"/>
          <w:numId w:val="7"/>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pravočasno poravnati zapadle obveznosti po tem okvirnem sporazumu.</w:t>
      </w:r>
    </w:p>
    <w:p w14:paraId="4AEEEBB2" w14:textId="77777777" w:rsidR="00081142" w:rsidRPr="000D3095" w:rsidRDefault="00081142" w:rsidP="000D3095">
      <w:pPr>
        <w:spacing w:line="276" w:lineRule="auto"/>
        <w:rPr>
          <w:rFonts w:asciiTheme="minorHAnsi" w:hAnsiTheme="minorHAnsi" w:cstheme="majorHAnsi"/>
          <w:b/>
          <w:sz w:val="22"/>
          <w:szCs w:val="22"/>
        </w:rPr>
      </w:pPr>
    </w:p>
    <w:p w14:paraId="4AD4DEAF" w14:textId="2A8BCA34" w:rsidR="00081142" w:rsidRPr="000D3095" w:rsidRDefault="00081142"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Naročnik ali v njegovem imenu druga oseba, ki jo naročnik pooblasti</w:t>
      </w:r>
      <w:r w:rsidR="00B13A1A" w:rsidRPr="000D3095">
        <w:rPr>
          <w:rFonts w:asciiTheme="minorHAnsi" w:hAnsiTheme="minorHAnsi" w:cstheme="majorHAnsi"/>
          <w:sz w:val="22"/>
          <w:szCs w:val="22"/>
        </w:rPr>
        <w:t>,</w:t>
      </w:r>
      <w:r w:rsidRPr="000D3095">
        <w:rPr>
          <w:rFonts w:asciiTheme="minorHAnsi" w:hAnsiTheme="minorHAnsi" w:cstheme="majorHAnsi"/>
          <w:sz w:val="22"/>
          <w:szCs w:val="22"/>
        </w:rPr>
        <w:t xml:space="preserve"> je upravičen in dolžan izvajati nadzor nad izvajanjem storitev, ki so predmet tega okvirnega sporazuma in se nanašajo na količino ali obseg storitev, način izvajanja storitev, finančno poslovanje v delu, ki se nanaša na opravljanje dogovorjenih storitev in nadzor nad imenom kadra, ki izvaja storitve</w:t>
      </w:r>
      <w:r w:rsidR="00582063">
        <w:rPr>
          <w:rFonts w:asciiTheme="minorHAnsi" w:hAnsiTheme="minorHAnsi" w:cstheme="majorHAnsi"/>
          <w:sz w:val="22"/>
          <w:szCs w:val="22"/>
        </w:rPr>
        <w:t>, vključno z njihovo usposobljenostjo in primernostjo,</w:t>
      </w:r>
      <w:r w:rsidRPr="000D3095">
        <w:rPr>
          <w:rFonts w:asciiTheme="minorHAnsi" w:hAnsiTheme="minorHAnsi" w:cstheme="majorHAnsi"/>
          <w:sz w:val="22"/>
          <w:szCs w:val="22"/>
        </w:rPr>
        <w:t xml:space="preserve"> ter nad vozili, s katerimi se opravljajo storitve.</w:t>
      </w:r>
    </w:p>
    <w:p w14:paraId="636FC34D" w14:textId="77777777" w:rsidR="00081142" w:rsidRPr="000D3095" w:rsidRDefault="00081142" w:rsidP="000D3095">
      <w:pPr>
        <w:spacing w:line="276" w:lineRule="auto"/>
        <w:jc w:val="both"/>
        <w:rPr>
          <w:rFonts w:asciiTheme="minorHAnsi" w:hAnsiTheme="minorHAnsi" w:cstheme="majorHAnsi"/>
          <w:sz w:val="22"/>
          <w:szCs w:val="22"/>
        </w:rPr>
      </w:pPr>
    </w:p>
    <w:p w14:paraId="51A4581C" w14:textId="77777777" w:rsidR="00081142" w:rsidRPr="000D3095" w:rsidRDefault="00081142"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Nadzor se izvaja neposredno in posredno. Neposredni nadzor se izvaja na terenu in zajema količinski in kakovostni nadzor opravljenih storitev, posredni nadzor pa zajema preverjanje naročil in obračunov, ki jih sestavlja izvajalec, ter preverjanje druge dokumentacije, s katero izvajalec dokazuje izvajanje posameznih storitev. Nadzor se lahko opravi na sedežu ali v drugih prostorih izvajalca. </w:t>
      </w:r>
    </w:p>
    <w:p w14:paraId="28D4FCAB" w14:textId="77777777" w:rsidR="002E3AB9" w:rsidRPr="000D3095" w:rsidRDefault="002E3AB9" w:rsidP="000D3095">
      <w:pPr>
        <w:spacing w:line="276" w:lineRule="auto"/>
        <w:rPr>
          <w:rFonts w:asciiTheme="minorHAnsi" w:hAnsiTheme="minorHAnsi" w:cstheme="majorHAnsi"/>
          <w:sz w:val="22"/>
          <w:szCs w:val="22"/>
        </w:rPr>
      </w:pPr>
    </w:p>
    <w:p w14:paraId="0DEE0570" w14:textId="77777777" w:rsidR="002E3AB9" w:rsidRPr="000D3095" w:rsidRDefault="002E3AB9" w:rsidP="000D3095">
      <w:pPr>
        <w:pStyle w:val="Telobesedila2"/>
        <w:spacing w:after="0" w:line="276" w:lineRule="auto"/>
        <w:rPr>
          <w:rFonts w:asciiTheme="minorHAnsi" w:hAnsiTheme="minorHAnsi" w:cstheme="majorHAnsi"/>
          <w:sz w:val="22"/>
          <w:szCs w:val="22"/>
        </w:rPr>
      </w:pPr>
    </w:p>
    <w:p w14:paraId="7F5360F1"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VREDNOST OKVIRNEGA SPORAZUMA</w:t>
      </w:r>
    </w:p>
    <w:p w14:paraId="1C2F2B62" w14:textId="77777777" w:rsidR="000D3095" w:rsidRPr="000D3095" w:rsidRDefault="000D3095" w:rsidP="000D3095">
      <w:pPr>
        <w:pStyle w:val="Telobesedila"/>
        <w:spacing w:after="0" w:line="276" w:lineRule="auto"/>
        <w:ind w:left="1080"/>
        <w:rPr>
          <w:rFonts w:asciiTheme="minorHAnsi" w:hAnsiTheme="minorHAnsi" w:cstheme="majorHAnsi"/>
          <w:b/>
          <w:sz w:val="22"/>
          <w:szCs w:val="22"/>
        </w:rPr>
      </w:pPr>
    </w:p>
    <w:p w14:paraId="3CBAF3CA"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0EF51A00" w14:textId="02349142" w:rsidR="000D3095" w:rsidRPr="00855209" w:rsidRDefault="00855209" w:rsidP="00855209">
      <w:pPr>
        <w:spacing w:line="276" w:lineRule="auto"/>
        <w:jc w:val="center"/>
        <w:rPr>
          <w:rFonts w:asciiTheme="minorHAnsi" w:hAnsiTheme="minorHAnsi" w:cstheme="majorHAnsi"/>
          <w:b/>
          <w:bCs/>
          <w:sz w:val="22"/>
          <w:szCs w:val="22"/>
        </w:rPr>
      </w:pPr>
      <w:r w:rsidRPr="00855209">
        <w:rPr>
          <w:rFonts w:asciiTheme="minorHAnsi" w:hAnsiTheme="minorHAnsi" w:cstheme="majorHAnsi"/>
          <w:b/>
          <w:bCs/>
          <w:sz w:val="22"/>
          <w:szCs w:val="22"/>
        </w:rPr>
        <w:t>(Okvirna vrednost sporazuma)</w:t>
      </w:r>
    </w:p>
    <w:p w14:paraId="05CDCACB" w14:textId="77777777" w:rsidR="00855209" w:rsidRDefault="00855209" w:rsidP="000D3095">
      <w:pPr>
        <w:spacing w:line="276" w:lineRule="auto"/>
        <w:jc w:val="both"/>
        <w:rPr>
          <w:rFonts w:asciiTheme="minorHAnsi" w:hAnsiTheme="minorHAnsi" w:cstheme="majorHAnsi"/>
          <w:sz w:val="22"/>
          <w:szCs w:val="22"/>
        </w:rPr>
      </w:pPr>
    </w:p>
    <w:p w14:paraId="6B275822" w14:textId="6E4465FE" w:rsidR="002E3AB9"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Okvirna vrednost storitev, v skladu s ponudbo izvajalca, ki je sestavni del okvirnega sporazuma znaša:</w:t>
      </w:r>
    </w:p>
    <w:p w14:paraId="7B1B977D" w14:textId="77777777" w:rsidR="00FD2481" w:rsidRDefault="00FD2481" w:rsidP="000D3095">
      <w:pPr>
        <w:spacing w:line="276" w:lineRule="auto"/>
        <w:jc w:val="both"/>
        <w:rPr>
          <w:rFonts w:asciiTheme="minorHAnsi" w:hAnsiTheme="minorHAnsi" w:cstheme="majorHAnsi"/>
          <w:sz w:val="22"/>
          <w:szCs w:val="22"/>
        </w:rPr>
      </w:pPr>
    </w:p>
    <w:p w14:paraId="70968F25" w14:textId="39952B27" w:rsidR="00A01027" w:rsidRDefault="00A01027" w:rsidP="00A01027">
      <w:pPr>
        <w:spacing w:line="276" w:lineRule="auto"/>
        <w:jc w:val="center"/>
        <w:rPr>
          <w:rFonts w:asciiTheme="minorHAnsi" w:hAnsiTheme="minorHAnsi" w:cstheme="majorHAnsi"/>
          <w:sz w:val="22"/>
          <w:szCs w:val="22"/>
        </w:rPr>
      </w:pPr>
      <w:r w:rsidRPr="00A01027">
        <w:rPr>
          <w:rFonts w:asciiTheme="minorHAnsi" w:hAnsiTheme="minorHAnsi" w:cstheme="majorHAnsi"/>
          <w:sz w:val="22"/>
          <w:szCs w:val="22"/>
          <w:highlight w:val="lightGray"/>
        </w:rPr>
        <w:t>[vpišejo se vrednosti iz ponudbenega predračuna]</w:t>
      </w:r>
    </w:p>
    <w:p w14:paraId="59F6C933" w14:textId="77777777" w:rsidR="00FD2481" w:rsidRDefault="00FD2481" w:rsidP="00A01027">
      <w:pPr>
        <w:spacing w:line="276" w:lineRule="auto"/>
        <w:jc w:val="center"/>
        <w:rPr>
          <w:rFonts w:asciiTheme="minorHAnsi" w:hAnsiTheme="minorHAnsi" w:cstheme="majorHAnsi"/>
          <w:sz w:val="22"/>
          <w:szCs w:val="22"/>
        </w:rPr>
      </w:pPr>
    </w:p>
    <w:p w14:paraId="2927DC1B" w14:textId="185CC242" w:rsidR="00A01027" w:rsidRDefault="00A01027" w:rsidP="00A01027">
      <w:pPr>
        <w:spacing w:line="276" w:lineRule="auto"/>
        <w:jc w:val="center"/>
        <w:rPr>
          <w:rFonts w:asciiTheme="minorHAnsi" w:hAnsiTheme="minorHAnsi" w:cstheme="majorHAnsi"/>
          <w:sz w:val="22"/>
          <w:szCs w:val="22"/>
        </w:rPr>
      </w:pPr>
      <w:r>
        <w:rPr>
          <w:rFonts w:asciiTheme="minorHAnsi" w:hAnsiTheme="minorHAnsi" w:cstheme="majorHAnsi"/>
          <w:sz w:val="22"/>
          <w:szCs w:val="22"/>
        </w:rPr>
        <w:t>....................................</w:t>
      </w:r>
    </w:p>
    <w:p w14:paraId="703F3F24" w14:textId="77777777" w:rsidR="00FD2481" w:rsidRDefault="00FD2481" w:rsidP="000D3095">
      <w:pPr>
        <w:spacing w:line="276" w:lineRule="auto"/>
        <w:jc w:val="both"/>
        <w:rPr>
          <w:rFonts w:asciiTheme="minorHAnsi" w:hAnsiTheme="minorHAnsi" w:cstheme="majorHAnsi"/>
          <w:sz w:val="22"/>
          <w:szCs w:val="22"/>
        </w:rPr>
      </w:pPr>
    </w:p>
    <w:p w14:paraId="3B91E6F2" w14:textId="77777777" w:rsidR="00FD2481" w:rsidRDefault="00FD2481" w:rsidP="00FD2481">
      <w:pPr>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Cene vključujejo vse stroške (trošarine, takse, prevoz, zavarovanje, parkirnine, cestnine, gorivo….), ki jih bo izvajalec imel z izvedbo javnega naročila, pri tem pa se šteje, da v celoti pozna predmet okvirnega sporazuma.</w:t>
      </w:r>
    </w:p>
    <w:p w14:paraId="7361D622" w14:textId="77777777" w:rsidR="00BB5BCB" w:rsidRDefault="00BB5BCB" w:rsidP="00FD2481">
      <w:pPr>
        <w:spacing w:line="276" w:lineRule="auto"/>
        <w:ind w:right="56"/>
        <w:jc w:val="both"/>
        <w:rPr>
          <w:rFonts w:asciiTheme="minorHAnsi" w:hAnsiTheme="minorHAnsi" w:cstheme="majorHAnsi"/>
          <w:sz w:val="22"/>
          <w:szCs w:val="22"/>
        </w:rPr>
      </w:pPr>
    </w:p>
    <w:p w14:paraId="1D0B37A6" w14:textId="620E02A5" w:rsidR="00BB5BCB" w:rsidRPr="000D3095" w:rsidRDefault="00F96D60" w:rsidP="00FD2481">
      <w:pPr>
        <w:spacing w:line="276" w:lineRule="auto"/>
        <w:ind w:right="56"/>
        <w:jc w:val="both"/>
        <w:rPr>
          <w:rFonts w:asciiTheme="minorHAnsi" w:hAnsiTheme="minorHAnsi" w:cstheme="majorHAnsi"/>
          <w:sz w:val="22"/>
          <w:szCs w:val="22"/>
        </w:rPr>
      </w:pPr>
      <w:r w:rsidRPr="00F96D60">
        <w:rPr>
          <w:rFonts w:asciiTheme="minorHAnsi" w:hAnsiTheme="minorHAnsi" w:cstheme="majorHAnsi"/>
          <w:sz w:val="22"/>
          <w:szCs w:val="22"/>
        </w:rPr>
        <w:t>Pogodbeni stranki sta soglasni, da ima naročnik pravico v času trajanja te</w:t>
      </w:r>
      <w:r>
        <w:rPr>
          <w:rFonts w:asciiTheme="minorHAnsi" w:hAnsiTheme="minorHAnsi" w:cstheme="majorHAnsi"/>
          <w:sz w:val="22"/>
          <w:szCs w:val="22"/>
        </w:rPr>
        <w:t xml:space="preserve">ga sporazuma </w:t>
      </w:r>
      <w:r w:rsidRPr="00F96D60">
        <w:rPr>
          <w:rFonts w:asciiTheme="minorHAnsi" w:hAnsiTheme="minorHAnsi" w:cstheme="majorHAnsi"/>
          <w:sz w:val="22"/>
          <w:szCs w:val="22"/>
        </w:rPr>
        <w:t>pod pogoji iz te</w:t>
      </w:r>
      <w:r>
        <w:rPr>
          <w:rFonts w:asciiTheme="minorHAnsi" w:hAnsiTheme="minorHAnsi" w:cstheme="majorHAnsi"/>
          <w:sz w:val="22"/>
          <w:szCs w:val="22"/>
        </w:rPr>
        <w:t>ga sporazuma</w:t>
      </w:r>
      <w:r w:rsidRPr="00F96D60">
        <w:rPr>
          <w:rFonts w:asciiTheme="minorHAnsi" w:hAnsiTheme="minorHAnsi" w:cstheme="majorHAnsi"/>
          <w:sz w:val="22"/>
          <w:szCs w:val="22"/>
        </w:rPr>
        <w:t xml:space="preserve"> pri izvajalcu naročati tudi </w:t>
      </w:r>
      <w:r>
        <w:rPr>
          <w:rFonts w:asciiTheme="minorHAnsi" w:hAnsiTheme="minorHAnsi" w:cstheme="majorHAnsi"/>
          <w:sz w:val="22"/>
          <w:szCs w:val="22"/>
        </w:rPr>
        <w:t>dodatne</w:t>
      </w:r>
      <w:r w:rsidRPr="00F96D60">
        <w:rPr>
          <w:rFonts w:asciiTheme="minorHAnsi" w:hAnsiTheme="minorHAnsi" w:cstheme="majorHAnsi"/>
          <w:sz w:val="22"/>
          <w:szCs w:val="22"/>
        </w:rPr>
        <w:t xml:space="preserve"> storitve (npr. nove relacije</w:t>
      </w:r>
      <w:r w:rsidR="008B20A0">
        <w:rPr>
          <w:rFonts w:asciiTheme="minorHAnsi" w:hAnsiTheme="minorHAnsi" w:cstheme="majorHAnsi"/>
          <w:sz w:val="22"/>
          <w:szCs w:val="22"/>
        </w:rPr>
        <w:t>, dodatno vozilo;</w:t>
      </w:r>
      <w:r w:rsidRPr="00F96D60">
        <w:rPr>
          <w:rFonts w:asciiTheme="minorHAnsi" w:hAnsiTheme="minorHAnsi" w:cstheme="majorHAnsi"/>
          <w:sz w:val="22"/>
          <w:szCs w:val="22"/>
        </w:rPr>
        <w:t xml:space="preserve"> v nadaljevanju: dodatne storitve). Maksimalna vrednost dodatnih storitev ne bo presegala </w:t>
      </w:r>
      <w:r w:rsidR="00C51011">
        <w:rPr>
          <w:rFonts w:asciiTheme="minorHAnsi" w:hAnsiTheme="minorHAnsi" w:cstheme="majorHAnsi"/>
          <w:sz w:val="22"/>
          <w:szCs w:val="22"/>
        </w:rPr>
        <w:t>tri</w:t>
      </w:r>
      <w:r w:rsidR="008B20A0">
        <w:rPr>
          <w:rFonts w:asciiTheme="minorHAnsi" w:hAnsiTheme="minorHAnsi" w:cstheme="majorHAnsi"/>
          <w:sz w:val="22"/>
          <w:szCs w:val="22"/>
        </w:rPr>
        <w:t xml:space="preserve">kratnika </w:t>
      </w:r>
      <w:r w:rsidRPr="00F96D60">
        <w:rPr>
          <w:rFonts w:asciiTheme="minorHAnsi" w:hAnsiTheme="minorHAnsi" w:cstheme="majorHAnsi"/>
          <w:sz w:val="22"/>
          <w:szCs w:val="22"/>
        </w:rPr>
        <w:t>vrednosti storitev iz ponudbe izvajalca.  V primeru, da je maksimalna vrednost oz. zgornja meja dosežena naročnik lahko odstopi od te pogodbe in prične z novim postopkom oddaje javnega naročila.</w:t>
      </w:r>
    </w:p>
    <w:p w14:paraId="4439375E" w14:textId="77777777" w:rsidR="00FD2481" w:rsidRPr="000D3095" w:rsidRDefault="00FD2481" w:rsidP="00FD2481">
      <w:pPr>
        <w:pStyle w:val="Telobesedila"/>
        <w:spacing w:after="0" w:line="276" w:lineRule="auto"/>
        <w:ind w:left="1080"/>
        <w:rPr>
          <w:rFonts w:asciiTheme="minorHAnsi" w:hAnsiTheme="minorHAnsi" w:cstheme="majorHAnsi"/>
          <w:b/>
          <w:sz w:val="22"/>
          <w:szCs w:val="22"/>
        </w:rPr>
      </w:pPr>
      <w:bookmarkStart w:id="0" w:name="_Hlk72913063"/>
    </w:p>
    <w:p w14:paraId="620DDC86" w14:textId="77777777" w:rsidR="00FD2481" w:rsidRPr="000D3095" w:rsidRDefault="00FD2481">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48D1F68B" w14:textId="7CC695E3" w:rsidR="00FD2481" w:rsidRPr="00855209" w:rsidRDefault="00FD2481" w:rsidP="00FD2481">
      <w:pPr>
        <w:spacing w:line="276" w:lineRule="auto"/>
        <w:jc w:val="center"/>
        <w:rPr>
          <w:rFonts w:asciiTheme="minorHAnsi" w:hAnsiTheme="minorHAnsi" w:cstheme="majorHAnsi"/>
          <w:b/>
          <w:bCs/>
          <w:sz w:val="22"/>
          <w:szCs w:val="22"/>
        </w:rPr>
      </w:pPr>
      <w:r w:rsidRPr="00855209">
        <w:rPr>
          <w:rFonts w:asciiTheme="minorHAnsi" w:hAnsiTheme="minorHAnsi" w:cstheme="majorHAnsi"/>
          <w:b/>
          <w:bCs/>
          <w:sz w:val="22"/>
          <w:szCs w:val="22"/>
        </w:rPr>
        <w:t>(</w:t>
      </w:r>
      <w:r>
        <w:rPr>
          <w:rFonts w:asciiTheme="minorHAnsi" w:hAnsiTheme="minorHAnsi" w:cstheme="majorHAnsi"/>
          <w:b/>
          <w:bCs/>
          <w:sz w:val="22"/>
          <w:szCs w:val="22"/>
        </w:rPr>
        <w:t>Kalkulativni elementi</w:t>
      </w:r>
      <w:r w:rsidRPr="00855209">
        <w:rPr>
          <w:rFonts w:asciiTheme="minorHAnsi" w:hAnsiTheme="minorHAnsi" w:cstheme="majorHAnsi"/>
          <w:b/>
          <w:bCs/>
          <w:sz w:val="22"/>
          <w:szCs w:val="22"/>
        </w:rPr>
        <w:t>)</w:t>
      </w:r>
    </w:p>
    <w:p w14:paraId="5BB8A54F" w14:textId="77777777" w:rsidR="002E3AB9" w:rsidRPr="000D3095" w:rsidRDefault="002E3AB9" w:rsidP="000D3095">
      <w:pPr>
        <w:tabs>
          <w:tab w:val="left" w:pos="284"/>
          <w:tab w:val="left" w:pos="567"/>
          <w:tab w:val="left" w:pos="851"/>
        </w:tabs>
        <w:spacing w:line="276" w:lineRule="auto"/>
        <w:ind w:firstLine="284"/>
        <w:jc w:val="both"/>
        <w:rPr>
          <w:rFonts w:asciiTheme="minorHAnsi" w:eastAsiaTheme="minorEastAsia" w:hAnsiTheme="minorHAnsi" w:cstheme="majorHAnsi"/>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5"/>
        <w:gridCol w:w="4520"/>
      </w:tblGrid>
      <w:tr w:rsidR="00FD2481" w:rsidRPr="00FD2481" w14:paraId="54EC85E3" w14:textId="77777777" w:rsidTr="00CD57B2">
        <w:trPr>
          <w:trHeight w:val="170"/>
        </w:trPr>
        <w:tc>
          <w:tcPr>
            <w:tcW w:w="4435" w:type="dxa"/>
            <w:tcBorders>
              <w:top w:val="single" w:sz="4" w:space="0" w:color="auto"/>
              <w:left w:val="single" w:sz="4" w:space="0" w:color="auto"/>
              <w:bottom w:val="single" w:sz="4" w:space="0" w:color="auto"/>
              <w:right w:val="single" w:sz="4" w:space="0" w:color="auto"/>
            </w:tcBorders>
            <w:vAlign w:val="center"/>
          </w:tcPr>
          <w:bookmarkEnd w:id="0"/>
          <w:p w14:paraId="7487842A" w14:textId="407D778E" w:rsidR="00FD2481" w:rsidRPr="00FD2481" w:rsidRDefault="00FD2481" w:rsidP="00CD57B2">
            <w:pPr>
              <w:keepNext/>
              <w:spacing w:line="276" w:lineRule="auto"/>
              <w:rPr>
                <w:rFonts w:asciiTheme="minorHAnsi" w:hAnsiTheme="minorHAnsi"/>
                <w:sz w:val="22"/>
                <w:szCs w:val="22"/>
              </w:rPr>
            </w:pPr>
            <w:r w:rsidRPr="00FD2481">
              <w:rPr>
                <w:rFonts w:asciiTheme="minorHAnsi" w:hAnsiTheme="minorHAnsi"/>
                <w:sz w:val="22"/>
                <w:szCs w:val="22"/>
              </w:rPr>
              <w:t>Lastna izhodiščna cena izvajalca, preračunana na kilometer prevoza otrok znaša:</w:t>
            </w:r>
          </w:p>
        </w:tc>
        <w:tc>
          <w:tcPr>
            <w:tcW w:w="4520" w:type="dxa"/>
            <w:tcBorders>
              <w:top w:val="single" w:sz="4" w:space="0" w:color="auto"/>
              <w:left w:val="single" w:sz="4" w:space="0" w:color="auto"/>
              <w:bottom w:val="single" w:sz="4" w:space="0" w:color="auto"/>
              <w:right w:val="single" w:sz="4" w:space="0" w:color="auto"/>
            </w:tcBorders>
            <w:vAlign w:val="center"/>
          </w:tcPr>
          <w:p w14:paraId="0DE63E31" w14:textId="77777777" w:rsidR="00FD2481" w:rsidRPr="00FD2481" w:rsidRDefault="00FD2481" w:rsidP="00CD57B2">
            <w:pPr>
              <w:keepNext/>
              <w:spacing w:line="276" w:lineRule="auto"/>
              <w:rPr>
                <w:rFonts w:asciiTheme="minorHAnsi" w:hAnsiTheme="minorHAnsi" w:cs="Arial"/>
                <w:sz w:val="22"/>
                <w:szCs w:val="22"/>
              </w:rPr>
            </w:pPr>
            <w:r w:rsidRPr="00FD2481">
              <w:rPr>
                <w:rFonts w:asciiTheme="minorHAnsi" w:hAnsiTheme="minorHAnsi" w:cs="Arial"/>
                <w:sz w:val="22"/>
                <w:szCs w:val="22"/>
              </w:rPr>
              <w:fldChar w:fldCharType="begin">
                <w:ffData>
                  <w:name w:val="Besedilo1"/>
                  <w:enabled/>
                  <w:calcOnExit w:val="0"/>
                  <w:textInput/>
                </w:ffData>
              </w:fldChar>
            </w:r>
            <w:r w:rsidRPr="00FD2481">
              <w:rPr>
                <w:rFonts w:asciiTheme="minorHAnsi" w:hAnsiTheme="minorHAnsi" w:cs="Arial"/>
                <w:sz w:val="22"/>
                <w:szCs w:val="22"/>
              </w:rPr>
              <w:instrText xml:space="preserve"> FORMTEXT </w:instrText>
            </w:r>
            <w:r w:rsidRPr="00FD2481">
              <w:rPr>
                <w:rFonts w:asciiTheme="minorHAnsi" w:hAnsiTheme="minorHAnsi" w:cs="Arial"/>
                <w:sz w:val="22"/>
                <w:szCs w:val="22"/>
              </w:rPr>
            </w:r>
            <w:r w:rsidRPr="00FD2481">
              <w:rPr>
                <w:rFonts w:asciiTheme="minorHAnsi" w:hAnsiTheme="minorHAnsi" w:cs="Arial"/>
                <w:sz w:val="22"/>
                <w:szCs w:val="22"/>
              </w:rPr>
              <w:fldChar w:fldCharType="separate"/>
            </w:r>
            <w:r w:rsidRPr="00FD2481">
              <w:rPr>
                <w:rFonts w:asciiTheme="minorHAnsi" w:hAnsiTheme="minorHAnsi" w:cs="Arial"/>
                <w:noProof/>
                <w:sz w:val="22"/>
                <w:szCs w:val="22"/>
              </w:rPr>
              <w:t> </w:t>
            </w:r>
            <w:r w:rsidRPr="00FD2481">
              <w:rPr>
                <w:rFonts w:asciiTheme="minorHAnsi" w:hAnsiTheme="minorHAnsi" w:cs="Arial"/>
                <w:noProof/>
                <w:sz w:val="22"/>
                <w:szCs w:val="22"/>
              </w:rPr>
              <w:t> </w:t>
            </w:r>
            <w:r w:rsidRPr="00FD2481">
              <w:rPr>
                <w:rFonts w:asciiTheme="minorHAnsi" w:hAnsiTheme="minorHAnsi" w:cs="Arial"/>
                <w:noProof/>
                <w:sz w:val="22"/>
                <w:szCs w:val="22"/>
              </w:rPr>
              <w:t> </w:t>
            </w:r>
            <w:r w:rsidRPr="00FD2481">
              <w:rPr>
                <w:rFonts w:asciiTheme="minorHAnsi" w:hAnsiTheme="minorHAnsi" w:cs="Arial"/>
                <w:noProof/>
                <w:sz w:val="22"/>
                <w:szCs w:val="22"/>
              </w:rPr>
              <w:t> </w:t>
            </w:r>
            <w:r w:rsidRPr="00FD2481">
              <w:rPr>
                <w:rFonts w:asciiTheme="minorHAnsi" w:hAnsiTheme="minorHAnsi" w:cs="Arial"/>
                <w:noProof/>
                <w:sz w:val="22"/>
                <w:szCs w:val="22"/>
              </w:rPr>
              <w:t> </w:t>
            </w:r>
            <w:r w:rsidRPr="00FD2481">
              <w:rPr>
                <w:rFonts w:asciiTheme="minorHAnsi" w:hAnsiTheme="minorHAnsi" w:cs="Arial"/>
                <w:sz w:val="22"/>
                <w:szCs w:val="22"/>
              </w:rPr>
              <w:fldChar w:fldCharType="end"/>
            </w:r>
            <w:r w:rsidRPr="00FD2481">
              <w:rPr>
                <w:rFonts w:asciiTheme="minorHAnsi" w:hAnsiTheme="minorHAnsi" w:cs="Arial"/>
                <w:sz w:val="22"/>
                <w:szCs w:val="22"/>
              </w:rPr>
              <w:t xml:space="preserve"> EUR brez DDV/km</w:t>
            </w:r>
          </w:p>
        </w:tc>
      </w:tr>
    </w:tbl>
    <w:p w14:paraId="44B45F58" w14:textId="77777777" w:rsidR="002E3AB9" w:rsidRPr="000D3095" w:rsidRDefault="002E3AB9" w:rsidP="000D3095">
      <w:pPr>
        <w:spacing w:line="276" w:lineRule="auto"/>
        <w:ind w:right="56"/>
        <w:rPr>
          <w:rFonts w:asciiTheme="minorHAnsi" w:hAnsiTheme="minorHAnsi" w:cstheme="majorHAnsi"/>
          <w:sz w:val="22"/>
          <w:szCs w:val="22"/>
        </w:rPr>
      </w:pPr>
    </w:p>
    <w:p w14:paraId="36499605" w14:textId="77777777" w:rsidR="002E3AB9" w:rsidRPr="000D3095" w:rsidRDefault="002E3AB9" w:rsidP="000D3095">
      <w:pPr>
        <w:spacing w:line="276" w:lineRule="auto"/>
        <w:ind w:right="56"/>
        <w:rPr>
          <w:rFonts w:asciiTheme="minorHAnsi" w:hAnsiTheme="minorHAnsi" w:cstheme="majorHAnsi"/>
          <w:sz w:val="22"/>
          <w:szCs w:val="22"/>
        </w:rPr>
      </w:pPr>
    </w:p>
    <w:p w14:paraId="03646F6B" w14:textId="77777777" w:rsidR="00B13A1A"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269CA198" w14:textId="77777777" w:rsidR="00982426" w:rsidRPr="002C54AE" w:rsidRDefault="00982426" w:rsidP="00982426">
      <w:pPr>
        <w:spacing w:line="276" w:lineRule="auto"/>
        <w:ind w:right="56"/>
        <w:jc w:val="center"/>
        <w:rPr>
          <w:rFonts w:asciiTheme="minorHAnsi" w:hAnsiTheme="minorHAnsi" w:cstheme="majorHAnsi"/>
          <w:b/>
          <w:bCs/>
          <w:sz w:val="22"/>
          <w:szCs w:val="22"/>
        </w:rPr>
      </w:pPr>
      <w:r w:rsidRPr="002C54AE">
        <w:rPr>
          <w:rFonts w:asciiTheme="minorHAnsi" w:hAnsiTheme="minorHAnsi" w:cstheme="majorHAnsi"/>
          <w:b/>
          <w:bCs/>
          <w:sz w:val="22"/>
          <w:szCs w:val="22"/>
        </w:rPr>
        <w:t>(Fiksnost cen in revalorizacijska klavzula)</w:t>
      </w:r>
    </w:p>
    <w:p w14:paraId="045F2513" w14:textId="77777777" w:rsidR="00982426" w:rsidRPr="00B848EF" w:rsidRDefault="00982426" w:rsidP="006861CA">
      <w:pPr>
        <w:pStyle w:val="Telobesedila"/>
        <w:spacing w:after="0" w:line="276" w:lineRule="auto"/>
        <w:jc w:val="both"/>
        <w:rPr>
          <w:rFonts w:asciiTheme="minorHAnsi" w:hAnsiTheme="minorHAnsi" w:cstheme="majorHAnsi"/>
          <w:sz w:val="22"/>
          <w:szCs w:val="22"/>
          <w:highlight w:val="yellow"/>
        </w:rPr>
      </w:pPr>
    </w:p>
    <w:p w14:paraId="5A3A0052" w14:textId="1869F7FE" w:rsidR="00982426" w:rsidRPr="00C51011" w:rsidRDefault="00982426" w:rsidP="00982426">
      <w:pPr>
        <w:spacing w:line="276" w:lineRule="auto"/>
        <w:ind w:right="56"/>
        <w:jc w:val="both"/>
        <w:rPr>
          <w:rFonts w:asciiTheme="minorHAnsi" w:hAnsiTheme="minorHAnsi" w:cstheme="majorHAnsi"/>
          <w:sz w:val="22"/>
          <w:szCs w:val="22"/>
        </w:rPr>
      </w:pPr>
      <w:r w:rsidRPr="00C51011">
        <w:rPr>
          <w:rFonts w:asciiTheme="minorHAnsi" w:hAnsiTheme="minorHAnsi" w:cstheme="majorHAnsi"/>
          <w:sz w:val="22"/>
          <w:szCs w:val="22"/>
        </w:rPr>
        <w:t>Cene so za obdobje prvih 12 mesecev od sklenitve tega okvirnega sporazuma fiksne, nato pa se na zahtevo izvajalca usklajujejo skladno s 6. členom Pravilnika o načinih valorizacije denarnih obveznosti, ki jih v večletnih pogodbah dogovarjajo pravne osebe javnega sektorja (Uradni list RS, št. 1/2004) in sicer z indeksom 072 - Izdelki in storitve povezani z delovanjem prometnih sredstev.</w:t>
      </w:r>
    </w:p>
    <w:p w14:paraId="7E2B3B4D" w14:textId="77777777" w:rsidR="00982426" w:rsidRPr="00B848EF" w:rsidRDefault="00982426" w:rsidP="00982426">
      <w:pPr>
        <w:spacing w:line="276" w:lineRule="auto"/>
        <w:ind w:right="56"/>
        <w:jc w:val="both"/>
        <w:rPr>
          <w:rFonts w:asciiTheme="minorHAnsi" w:hAnsiTheme="minorHAnsi" w:cstheme="majorHAnsi"/>
          <w:sz w:val="22"/>
          <w:szCs w:val="22"/>
          <w:highlight w:val="yellow"/>
        </w:rPr>
      </w:pPr>
    </w:p>
    <w:p w14:paraId="5B8F004B" w14:textId="77777777" w:rsidR="00982426" w:rsidRPr="00C51011" w:rsidRDefault="00982426" w:rsidP="00982426">
      <w:pPr>
        <w:spacing w:line="276" w:lineRule="auto"/>
        <w:ind w:right="56"/>
        <w:jc w:val="both"/>
        <w:rPr>
          <w:rFonts w:asciiTheme="minorHAnsi" w:hAnsiTheme="minorHAnsi" w:cstheme="majorHAnsi"/>
          <w:sz w:val="22"/>
          <w:szCs w:val="22"/>
        </w:rPr>
      </w:pPr>
      <w:r w:rsidRPr="00C51011">
        <w:rPr>
          <w:rFonts w:asciiTheme="minorHAnsi" w:hAnsiTheme="minorHAnsi" w:cstheme="majorHAnsi"/>
          <w:sz w:val="22"/>
          <w:szCs w:val="22"/>
        </w:rPr>
        <w:t>V primeru, da se v času trajanja okvirnega sporazuma cena goriva spremeni za več kot 10% (povišanje ali znižanje cene), se lahko cena na zahtevo izvajalca ali naročnika valorizira, tako da se v strukturi cene, ki jo predloži izvajalec (v strukturi cene se bo upoštevala maksimalna poraba 20 l goriva na prevoženih 100 km), upošteva % spremenjene cene goriva. Tako dobljena cena se znova valorizira na enak način, če se cena goriva znova spremeni za več kot 10% glede na valorizirano ceno goriva v strukturi cene.</w:t>
      </w:r>
    </w:p>
    <w:p w14:paraId="180B18E3" w14:textId="77777777" w:rsidR="00982426" w:rsidRPr="00B848EF" w:rsidRDefault="00982426" w:rsidP="00982426">
      <w:pPr>
        <w:spacing w:line="276" w:lineRule="auto"/>
        <w:ind w:right="56"/>
        <w:jc w:val="both"/>
        <w:rPr>
          <w:rFonts w:asciiTheme="minorHAnsi" w:hAnsiTheme="minorHAnsi" w:cstheme="majorHAnsi"/>
          <w:sz w:val="22"/>
          <w:szCs w:val="22"/>
          <w:highlight w:val="yellow"/>
        </w:rPr>
      </w:pPr>
    </w:p>
    <w:p w14:paraId="7CC6758F" w14:textId="77777777" w:rsidR="00982426" w:rsidRPr="00C51011" w:rsidRDefault="00982426" w:rsidP="00982426">
      <w:pPr>
        <w:spacing w:line="276" w:lineRule="auto"/>
        <w:ind w:right="56"/>
        <w:jc w:val="both"/>
        <w:rPr>
          <w:rFonts w:asciiTheme="minorHAnsi" w:hAnsiTheme="minorHAnsi" w:cstheme="majorHAnsi"/>
          <w:sz w:val="22"/>
          <w:szCs w:val="22"/>
        </w:rPr>
      </w:pPr>
      <w:r w:rsidRPr="00C51011">
        <w:rPr>
          <w:rFonts w:asciiTheme="minorHAnsi" w:hAnsiTheme="minorHAnsi" w:cstheme="majorHAnsi"/>
          <w:sz w:val="22"/>
          <w:szCs w:val="22"/>
        </w:rPr>
        <w:t>Cena goriva na dan podpisa okvirnega sporazuma znaša: ………………</w:t>
      </w:r>
    </w:p>
    <w:p w14:paraId="0429FF76" w14:textId="77777777" w:rsidR="00982426" w:rsidRPr="00C51011" w:rsidRDefault="00982426" w:rsidP="006861CA">
      <w:pPr>
        <w:pStyle w:val="Telobesedila"/>
        <w:spacing w:after="0" w:line="276" w:lineRule="auto"/>
        <w:jc w:val="both"/>
        <w:rPr>
          <w:rFonts w:asciiTheme="minorHAnsi" w:hAnsiTheme="minorHAnsi" w:cstheme="majorHAnsi"/>
          <w:sz w:val="22"/>
          <w:szCs w:val="22"/>
        </w:rPr>
      </w:pPr>
    </w:p>
    <w:p w14:paraId="36FD47B2" w14:textId="77777777" w:rsidR="00C51011" w:rsidRDefault="00B848EF" w:rsidP="00B848EF">
      <w:pPr>
        <w:pStyle w:val="Telobesedila"/>
        <w:spacing w:after="0" w:line="276" w:lineRule="auto"/>
        <w:jc w:val="both"/>
        <w:rPr>
          <w:rFonts w:asciiTheme="minorHAnsi" w:hAnsiTheme="minorHAnsi" w:cstheme="majorHAnsi"/>
          <w:sz w:val="22"/>
          <w:szCs w:val="22"/>
        </w:rPr>
      </w:pPr>
      <w:r w:rsidRPr="00C51011">
        <w:rPr>
          <w:rFonts w:asciiTheme="minorHAnsi" w:hAnsiTheme="minorHAnsi" w:cstheme="majorHAnsi"/>
          <w:sz w:val="22"/>
          <w:szCs w:val="22"/>
        </w:rPr>
        <w:t>Naročnik in izvajalec ob vsakokratni spremembi cen skleneta dodatek k temu okvirnemu sporazumu.</w:t>
      </w:r>
    </w:p>
    <w:p w14:paraId="79515769" w14:textId="77777777" w:rsidR="00C51011" w:rsidRDefault="00C51011" w:rsidP="00B848EF">
      <w:pPr>
        <w:pStyle w:val="Telobesedila"/>
        <w:spacing w:after="0" w:line="276" w:lineRule="auto"/>
        <w:jc w:val="both"/>
        <w:rPr>
          <w:rFonts w:asciiTheme="minorHAnsi" w:hAnsiTheme="minorHAnsi" w:cstheme="majorHAnsi"/>
          <w:sz w:val="22"/>
          <w:szCs w:val="22"/>
        </w:rPr>
      </w:pPr>
    </w:p>
    <w:p w14:paraId="06B8DD55" w14:textId="42D5951E" w:rsidR="006861CA" w:rsidRDefault="00C51011" w:rsidP="002C54AE">
      <w:pPr>
        <w:pStyle w:val="Telobesedila"/>
        <w:spacing w:after="0" w:line="276" w:lineRule="auto"/>
        <w:jc w:val="both"/>
        <w:rPr>
          <w:rFonts w:asciiTheme="minorHAnsi" w:hAnsiTheme="minorHAnsi" w:cstheme="majorHAnsi"/>
          <w:sz w:val="22"/>
          <w:szCs w:val="22"/>
        </w:rPr>
      </w:pPr>
      <w:r>
        <w:rPr>
          <w:rFonts w:asciiTheme="minorHAnsi" w:hAnsiTheme="minorHAnsi" w:cstheme="majorHAnsi"/>
          <w:sz w:val="22"/>
          <w:szCs w:val="22"/>
        </w:rPr>
        <w:lastRenderedPageBreak/>
        <w:t>Izvajalec je upravičen do spremembe cene tudi v primeru spremembe delovnopravne zakonodaje, ki ureja višini minimal</w:t>
      </w:r>
      <w:r w:rsidR="00D065FB">
        <w:rPr>
          <w:rFonts w:asciiTheme="minorHAnsi" w:hAnsiTheme="minorHAnsi" w:cstheme="majorHAnsi"/>
          <w:sz w:val="22"/>
          <w:szCs w:val="22"/>
        </w:rPr>
        <w:t>ne plače in sicer ob predpostavki, da se višina zakonsko določene minimalne plače spremeni za več kot + 10 % glede na višino minimalne plače, ki velja ob sklenitvi tega sporazuma oz. ob zadnji uskladitvi cene</w:t>
      </w:r>
      <w:r w:rsidR="002C54AE">
        <w:rPr>
          <w:rFonts w:asciiTheme="minorHAnsi" w:hAnsiTheme="minorHAnsi" w:cstheme="majorHAnsi"/>
          <w:sz w:val="22"/>
          <w:szCs w:val="22"/>
        </w:rPr>
        <w:t xml:space="preserve"> na podlagi tega odstavka.</w:t>
      </w:r>
    </w:p>
    <w:p w14:paraId="261627ED" w14:textId="77777777" w:rsidR="000D3095" w:rsidRPr="000D3095" w:rsidRDefault="000D3095" w:rsidP="000D3095">
      <w:pPr>
        <w:spacing w:line="276" w:lineRule="auto"/>
        <w:ind w:right="56"/>
        <w:rPr>
          <w:rFonts w:asciiTheme="minorHAnsi" w:hAnsiTheme="minorHAnsi" w:cstheme="majorHAnsi"/>
          <w:sz w:val="22"/>
          <w:szCs w:val="22"/>
        </w:rPr>
      </w:pPr>
    </w:p>
    <w:p w14:paraId="6E5929C6"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ROK PLAČILA</w:t>
      </w:r>
    </w:p>
    <w:p w14:paraId="0067C2EA" w14:textId="77777777" w:rsidR="000D3095" w:rsidRPr="000D3095" w:rsidRDefault="000D3095" w:rsidP="000D3095">
      <w:pPr>
        <w:pStyle w:val="Telobesedila"/>
        <w:spacing w:after="0" w:line="276" w:lineRule="auto"/>
        <w:ind w:left="360"/>
        <w:rPr>
          <w:rFonts w:asciiTheme="minorHAnsi" w:hAnsiTheme="minorHAnsi" w:cstheme="majorHAnsi"/>
          <w:b/>
          <w:sz w:val="22"/>
          <w:szCs w:val="22"/>
        </w:rPr>
      </w:pPr>
    </w:p>
    <w:p w14:paraId="6DA490E8"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2A0C11FE" w14:textId="1DC45B34" w:rsidR="000D3095" w:rsidRPr="00FD2481" w:rsidRDefault="00FD2481" w:rsidP="00FD2481">
      <w:pPr>
        <w:pStyle w:val="Telobesedila"/>
        <w:spacing w:after="0" w:line="276" w:lineRule="auto"/>
        <w:jc w:val="center"/>
        <w:rPr>
          <w:rFonts w:asciiTheme="minorHAnsi" w:hAnsiTheme="minorHAnsi" w:cstheme="majorHAnsi"/>
          <w:b/>
          <w:bCs/>
          <w:sz w:val="22"/>
          <w:szCs w:val="22"/>
        </w:rPr>
      </w:pPr>
      <w:r w:rsidRPr="00FD2481">
        <w:rPr>
          <w:rFonts w:asciiTheme="minorHAnsi" w:hAnsiTheme="minorHAnsi" w:cstheme="majorHAnsi"/>
          <w:b/>
          <w:bCs/>
          <w:sz w:val="22"/>
          <w:szCs w:val="22"/>
        </w:rPr>
        <w:t>(Rok plačila)</w:t>
      </w:r>
    </w:p>
    <w:p w14:paraId="3BAE91E0" w14:textId="77777777" w:rsidR="00FD2481" w:rsidRDefault="00FD2481" w:rsidP="000D3095">
      <w:pPr>
        <w:pStyle w:val="Telobesedila"/>
        <w:spacing w:after="0" w:line="276" w:lineRule="auto"/>
        <w:jc w:val="both"/>
        <w:rPr>
          <w:rFonts w:asciiTheme="minorHAnsi" w:hAnsiTheme="minorHAnsi" w:cstheme="majorHAnsi"/>
          <w:sz w:val="22"/>
          <w:szCs w:val="22"/>
        </w:rPr>
      </w:pPr>
    </w:p>
    <w:p w14:paraId="12BB5CFA" w14:textId="10EBA892" w:rsidR="002E3AB9" w:rsidRPr="000D3095" w:rsidRDefault="002E3AB9" w:rsidP="000D3095">
      <w:pPr>
        <w:pStyle w:val="Telobesedila"/>
        <w:spacing w:after="0"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enkrat mesečno, do 10. v mesecu, izstavi račun za pretekli mesec.</w:t>
      </w:r>
    </w:p>
    <w:p w14:paraId="39BC29D2" w14:textId="77777777" w:rsidR="000D3095" w:rsidRDefault="000D3095" w:rsidP="000D3095">
      <w:pPr>
        <w:pStyle w:val="Telobesedila"/>
        <w:spacing w:after="0" w:line="276" w:lineRule="auto"/>
        <w:jc w:val="both"/>
        <w:rPr>
          <w:rFonts w:asciiTheme="minorHAnsi" w:hAnsiTheme="minorHAnsi" w:cstheme="majorHAnsi"/>
          <w:sz w:val="22"/>
          <w:szCs w:val="22"/>
        </w:rPr>
      </w:pPr>
    </w:p>
    <w:p w14:paraId="19B75D3E" w14:textId="4E6C0D40" w:rsidR="002E3AB9" w:rsidRPr="000D3095" w:rsidRDefault="002E3AB9" w:rsidP="000D3095">
      <w:pPr>
        <w:pStyle w:val="Telobesedila"/>
        <w:spacing w:after="0" w:line="276" w:lineRule="auto"/>
        <w:jc w:val="both"/>
        <w:rPr>
          <w:rFonts w:asciiTheme="minorHAnsi" w:hAnsiTheme="minorHAnsi" w:cstheme="majorHAnsi"/>
          <w:sz w:val="22"/>
          <w:szCs w:val="22"/>
        </w:rPr>
      </w:pPr>
      <w:r w:rsidRPr="000D3095">
        <w:rPr>
          <w:rFonts w:asciiTheme="minorHAnsi" w:hAnsiTheme="minorHAnsi" w:cstheme="majorHAnsi"/>
          <w:sz w:val="22"/>
          <w:szCs w:val="22"/>
        </w:rPr>
        <w:t>Rok plačila je trideset (30) dni od dneva prejema pravilno izstavljenega računa na TRR</w:t>
      </w:r>
      <w:r w:rsidR="00B848EF">
        <w:rPr>
          <w:rFonts w:asciiTheme="minorHAnsi" w:hAnsiTheme="minorHAnsi" w:cstheme="majorHAnsi"/>
          <w:sz w:val="22"/>
          <w:szCs w:val="22"/>
        </w:rPr>
        <w:t xml:space="preserve"> izvajalca, ki je naveden na računu.</w:t>
      </w:r>
    </w:p>
    <w:p w14:paraId="2ADD6B79" w14:textId="77777777" w:rsidR="00E920CF" w:rsidRDefault="00E920CF" w:rsidP="000D3095">
      <w:pPr>
        <w:pStyle w:val="Telobesedila"/>
        <w:spacing w:after="0" w:line="276" w:lineRule="auto"/>
        <w:jc w:val="both"/>
        <w:rPr>
          <w:rFonts w:asciiTheme="minorHAnsi" w:hAnsiTheme="minorHAnsi" w:cstheme="majorHAnsi"/>
          <w:sz w:val="22"/>
          <w:szCs w:val="22"/>
        </w:rPr>
      </w:pPr>
    </w:p>
    <w:p w14:paraId="61A9BD91" w14:textId="77777777" w:rsidR="000D3095" w:rsidRPr="000D3095" w:rsidRDefault="000D3095" w:rsidP="000D3095">
      <w:pPr>
        <w:pStyle w:val="Telobesedila"/>
        <w:spacing w:after="0" w:line="276" w:lineRule="auto"/>
        <w:jc w:val="both"/>
        <w:rPr>
          <w:rFonts w:asciiTheme="minorHAnsi" w:hAnsiTheme="minorHAnsi" w:cstheme="majorHAnsi"/>
          <w:sz w:val="22"/>
          <w:szCs w:val="22"/>
        </w:rPr>
      </w:pPr>
    </w:p>
    <w:p w14:paraId="0B70CF56"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DODATNO NAROČENI PREVOZI</w:t>
      </w:r>
    </w:p>
    <w:p w14:paraId="4D98B7C6" w14:textId="77777777" w:rsidR="000D3095" w:rsidRPr="000D3095" w:rsidRDefault="000D3095" w:rsidP="000D3095">
      <w:pPr>
        <w:pStyle w:val="Telobesedila"/>
        <w:spacing w:after="0" w:line="276" w:lineRule="auto"/>
        <w:rPr>
          <w:rFonts w:asciiTheme="minorHAnsi" w:hAnsiTheme="minorHAnsi" w:cstheme="majorHAnsi"/>
          <w:b/>
          <w:sz w:val="22"/>
          <w:szCs w:val="22"/>
        </w:rPr>
      </w:pPr>
    </w:p>
    <w:p w14:paraId="01CEC992"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3DCAC05A" w14:textId="67818B59" w:rsidR="000D3095" w:rsidRPr="00FD2481" w:rsidRDefault="00FD2481" w:rsidP="00FD2481">
      <w:pPr>
        <w:pStyle w:val="Telobesedila"/>
        <w:spacing w:after="0" w:line="276" w:lineRule="auto"/>
        <w:jc w:val="center"/>
        <w:rPr>
          <w:rFonts w:asciiTheme="minorHAnsi" w:hAnsiTheme="minorHAnsi" w:cstheme="majorHAnsi"/>
          <w:b/>
          <w:bCs/>
          <w:sz w:val="22"/>
          <w:szCs w:val="22"/>
        </w:rPr>
      </w:pPr>
      <w:r w:rsidRPr="00FD2481">
        <w:rPr>
          <w:rFonts w:asciiTheme="minorHAnsi" w:hAnsiTheme="minorHAnsi" w:cstheme="majorHAnsi"/>
          <w:b/>
          <w:bCs/>
          <w:sz w:val="22"/>
          <w:szCs w:val="22"/>
        </w:rPr>
        <w:t>(Dodatno naročeni prevozi)</w:t>
      </w:r>
    </w:p>
    <w:p w14:paraId="74E0B315" w14:textId="77777777" w:rsidR="00FD2481" w:rsidRDefault="00FD2481" w:rsidP="000D3095">
      <w:pPr>
        <w:pStyle w:val="Telobesedila"/>
        <w:spacing w:after="0" w:line="276" w:lineRule="auto"/>
        <w:jc w:val="both"/>
        <w:rPr>
          <w:rFonts w:asciiTheme="minorHAnsi" w:hAnsiTheme="minorHAnsi" w:cstheme="majorHAnsi"/>
          <w:sz w:val="22"/>
          <w:szCs w:val="22"/>
        </w:rPr>
      </w:pPr>
    </w:p>
    <w:p w14:paraId="27D8F291" w14:textId="6FCBB4B7" w:rsidR="00E920CF" w:rsidRPr="000D3095" w:rsidRDefault="002E3AB9" w:rsidP="000D3095">
      <w:pPr>
        <w:pStyle w:val="Telobesedila"/>
        <w:spacing w:after="0" w:line="276" w:lineRule="auto"/>
        <w:jc w:val="both"/>
        <w:rPr>
          <w:rFonts w:asciiTheme="minorHAnsi" w:hAnsiTheme="minorHAnsi" w:cstheme="majorHAnsi"/>
          <w:sz w:val="22"/>
          <w:szCs w:val="22"/>
        </w:rPr>
      </w:pPr>
      <w:r w:rsidRPr="000D3095">
        <w:rPr>
          <w:rFonts w:asciiTheme="minorHAnsi" w:hAnsiTheme="minorHAnsi" w:cstheme="majorHAnsi"/>
          <w:sz w:val="22"/>
          <w:szCs w:val="22"/>
        </w:rPr>
        <w:t>V primeru dodatno naročenih prevozov bo izvajalec le-te zaračunaval po cenah iz ponudbenega predračuna.</w:t>
      </w:r>
    </w:p>
    <w:p w14:paraId="48DE62CB" w14:textId="77777777" w:rsidR="002E3AB9" w:rsidRDefault="002E3AB9" w:rsidP="000D3095">
      <w:pPr>
        <w:pStyle w:val="Telobesedila"/>
        <w:spacing w:after="0" w:line="276" w:lineRule="auto"/>
        <w:rPr>
          <w:rFonts w:asciiTheme="minorHAnsi" w:hAnsiTheme="minorHAnsi" w:cstheme="majorHAnsi"/>
          <w:sz w:val="22"/>
          <w:szCs w:val="22"/>
        </w:rPr>
      </w:pPr>
    </w:p>
    <w:p w14:paraId="1E454DCA" w14:textId="77777777" w:rsidR="000D3095" w:rsidRPr="000D3095" w:rsidRDefault="000D3095" w:rsidP="000D3095">
      <w:pPr>
        <w:pStyle w:val="Telobesedila"/>
        <w:spacing w:after="0" w:line="276" w:lineRule="auto"/>
        <w:rPr>
          <w:rFonts w:asciiTheme="minorHAnsi" w:hAnsiTheme="minorHAnsi" w:cstheme="majorHAnsi"/>
          <w:sz w:val="22"/>
          <w:szCs w:val="22"/>
        </w:rPr>
      </w:pPr>
    </w:p>
    <w:p w14:paraId="1680CF7A"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FINANČNA ZAVAROVANJA</w:t>
      </w:r>
    </w:p>
    <w:p w14:paraId="375DD70B" w14:textId="77777777" w:rsidR="000D3095" w:rsidRPr="000D3095" w:rsidRDefault="000D3095" w:rsidP="000D3095">
      <w:pPr>
        <w:pStyle w:val="Telobesedila"/>
        <w:spacing w:after="0" w:line="276" w:lineRule="auto"/>
        <w:ind w:left="360"/>
        <w:rPr>
          <w:rFonts w:asciiTheme="minorHAnsi" w:hAnsiTheme="minorHAnsi" w:cstheme="majorHAnsi"/>
          <w:b/>
          <w:sz w:val="22"/>
          <w:szCs w:val="22"/>
        </w:rPr>
      </w:pPr>
    </w:p>
    <w:p w14:paraId="66A44AF8"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7D776195" w14:textId="66C7305C" w:rsidR="000D3095" w:rsidRPr="00FD2481" w:rsidRDefault="00FD2481" w:rsidP="00FD2481">
      <w:pPr>
        <w:spacing w:line="276" w:lineRule="auto"/>
        <w:jc w:val="center"/>
        <w:rPr>
          <w:rFonts w:asciiTheme="minorHAnsi" w:hAnsiTheme="minorHAnsi" w:cstheme="majorHAnsi"/>
          <w:b/>
          <w:bCs/>
          <w:sz w:val="22"/>
          <w:szCs w:val="22"/>
        </w:rPr>
      </w:pPr>
      <w:r w:rsidRPr="00FD2481">
        <w:rPr>
          <w:rFonts w:asciiTheme="minorHAnsi" w:hAnsiTheme="minorHAnsi" w:cstheme="majorHAnsi"/>
          <w:b/>
          <w:bCs/>
          <w:sz w:val="22"/>
          <w:szCs w:val="22"/>
        </w:rPr>
        <w:t>(Zavarovanje dobre in pravočasne izvedbe)</w:t>
      </w:r>
    </w:p>
    <w:p w14:paraId="53161E65" w14:textId="77777777" w:rsidR="00B848EF" w:rsidRDefault="00B848EF" w:rsidP="000D3095">
      <w:pPr>
        <w:spacing w:line="276" w:lineRule="auto"/>
        <w:jc w:val="both"/>
        <w:rPr>
          <w:rFonts w:asciiTheme="minorHAnsi" w:hAnsiTheme="minorHAnsi" w:cstheme="majorHAnsi"/>
          <w:sz w:val="22"/>
          <w:szCs w:val="22"/>
        </w:rPr>
      </w:pPr>
    </w:p>
    <w:p w14:paraId="47DCE928" w14:textId="07EA5418" w:rsidR="00E920CF" w:rsidRPr="000D3095" w:rsidRDefault="00E920CF"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Izvajalec se obvezuje, da bo v 15 dneh po podpisu tega sporazuma, kot pogoj za veljavnost tega sporazuma, naročniku predložil </w:t>
      </w:r>
      <w:r w:rsidR="00FB7D65">
        <w:rPr>
          <w:rFonts w:asciiTheme="minorHAnsi" w:hAnsiTheme="minorHAnsi" w:cstheme="majorHAnsi"/>
          <w:sz w:val="22"/>
          <w:szCs w:val="22"/>
        </w:rPr>
        <w:t xml:space="preserve">2 </w:t>
      </w:r>
      <w:r w:rsidR="00FB5AD6" w:rsidRPr="00FB5AD6">
        <w:rPr>
          <w:rFonts w:asciiTheme="minorHAnsi" w:hAnsiTheme="minorHAnsi" w:cstheme="majorHAnsi"/>
          <w:sz w:val="22"/>
          <w:szCs w:val="22"/>
        </w:rPr>
        <w:t>podpisan</w:t>
      </w:r>
      <w:r w:rsidR="00FB7D65">
        <w:rPr>
          <w:rFonts w:asciiTheme="minorHAnsi" w:hAnsiTheme="minorHAnsi" w:cstheme="majorHAnsi"/>
          <w:sz w:val="22"/>
          <w:szCs w:val="22"/>
        </w:rPr>
        <w:t>i</w:t>
      </w:r>
      <w:r w:rsidR="00FB5AD6" w:rsidRPr="00FB5AD6">
        <w:rPr>
          <w:rFonts w:asciiTheme="minorHAnsi" w:hAnsiTheme="minorHAnsi" w:cstheme="majorHAnsi"/>
          <w:sz w:val="22"/>
          <w:szCs w:val="22"/>
        </w:rPr>
        <w:t xml:space="preserve"> bianco menic</w:t>
      </w:r>
      <w:r w:rsidR="00FB7D65">
        <w:rPr>
          <w:rFonts w:asciiTheme="minorHAnsi" w:hAnsiTheme="minorHAnsi" w:cstheme="majorHAnsi"/>
          <w:sz w:val="22"/>
          <w:szCs w:val="22"/>
        </w:rPr>
        <w:t>i</w:t>
      </w:r>
      <w:r w:rsidR="00FB5AD6" w:rsidRPr="00FB5AD6">
        <w:rPr>
          <w:rFonts w:asciiTheme="minorHAnsi" w:hAnsiTheme="minorHAnsi" w:cstheme="majorHAnsi"/>
          <w:sz w:val="22"/>
          <w:szCs w:val="22"/>
        </w:rPr>
        <w:t xml:space="preserve"> za dobro in pravočasno izvedbo pogodbenih obveznosti z izpolnjenim in podpisanim pooblastilom za njeno izpolnitev </w:t>
      </w:r>
      <w:r w:rsidR="00C827A6" w:rsidRPr="00C827A6">
        <w:rPr>
          <w:rFonts w:asciiTheme="minorHAnsi" w:hAnsiTheme="minorHAnsi" w:cstheme="majorHAnsi"/>
          <w:sz w:val="22"/>
          <w:szCs w:val="22"/>
        </w:rPr>
        <w:t>v zahtevani obliki glede na vzorec iz dokumentacije</w:t>
      </w:r>
      <w:r w:rsidR="00C827A6">
        <w:rPr>
          <w:rFonts w:asciiTheme="minorHAnsi" w:hAnsiTheme="minorHAnsi" w:cstheme="majorHAnsi"/>
          <w:sz w:val="22"/>
          <w:szCs w:val="22"/>
        </w:rPr>
        <w:t xml:space="preserve"> v zvezi z oddajo javnega naročila</w:t>
      </w:r>
      <w:r w:rsidR="00C827A6" w:rsidRPr="00C827A6">
        <w:rPr>
          <w:rFonts w:asciiTheme="minorHAnsi" w:hAnsiTheme="minorHAnsi" w:cstheme="majorHAnsi"/>
          <w:sz w:val="22"/>
          <w:szCs w:val="22"/>
        </w:rPr>
        <w:t xml:space="preserve"> </w:t>
      </w:r>
      <w:r w:rsidRPr="000D3095">
        <w:rPr>
          <w:rFonts w:asciiTheme="minorHAnsi" w:hAnsiTheme="minorHAnsi" w:cstheme="majorHAnsi"/>
          <w:sz w:val="22"/>
          <w:szCs w:val="22"/>
        </w:rPr>
        <w:t>v višini 10% letne okvirne vrednosti</w:t>
      </w:r>
      <w:r w:rsidR="00C827A6">
        <w:rPr>
          <w:rFonts w:asciiTheme="minorHAnsi" w:hAnsiTheme="minorHAnsi" w:cstheme="majorHAnsi"/>
          <w:sz w:val="22"/>
          <w:szCs w:val="22"/>
        </w:rPr>
        <w:t>.</w:t>
      </w:r>
    </w:p>
    <w:p w14:paraId="00E96DF0" w14:textId="77777777" w:rsidR="00E920CF" w:rsidRPr="000D3095" w:rsidRDefault="00E920CF" w:rsidP="000D3095">
      <w:pPr>
        <w:spacing w:line="276" w:lineRule="auto"/>
        <w:rPr>
          <w:rFonts w:asciiTheme="minorHAnsi" w:hAnsiTheme="minorHAnsi" w:cstheme="majorHAnsi"/>
          <w:sz w:val="22"/>
          <w:szCs w:val="22"/>
        </w:rPr>
      </w:pPr>
    </w:p>
    <w:p w14:paraId="162B51D4" w14:textId="4F5E1AE8" w:rsidR="00E920CF" w:rsidRPr="000D3095" w:rsidRDefault="00E920CF"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Zavarovanje za dobro in pravočasno izvedbo del mora veljati najmanj šestdeset (60) dni po prenehanju veljavnosti tega sporazuma. </w:t>
      </w:r>
    </w:p>
    <w:p w14:paraId="16EEE9FE" w14:textId="77777777" w:rsidR="00E920CF" w:rsidRPr="000D3095" w:rsidRDefault="00E920CF" w:rsidP="000D3095">
      <w:pPr>
        <w:spacing w:line="276" w:lineRule="auto"/>
        <w:jc w:val="both"/>
        <w:rPr>
          <w:rFonts w:asciiTheme="minorHAnsi" w:hAnsiTheme="minorHAnsi" w:cstheme="majorHAnsi"/>
          <w:sz w:val="22"/>
          <w:szCs w:val="22"/>
        </w:rPr>
      </w:pPr>
    </w:p>
    <w:p w14:paraId="6693682F" w14:textId="2BA5B1D7" w:rsidR="00E920CF" w:rsidRPr="000D3095" w:rsidRDefault="00E920CF"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V primeru, da </w:t>
      </w:r>
      <w:r w:rsidR="007C724A">
        <w:rPr>
          <w:rFonts w:asciiTheme="minorHAnsi" w:hAnsiTheme="minorHAnsi" w:cstheme="majorHAnsi"/>
          <w:sz w:val="22"/>
          <w:szCs w:val="22"/>
        </w:rPr>
        <w:t>naročnik v času trajanja okvirnega sporazuma unovči dano zavarovanje in ne odstopi od okvirnega sporazuma, je izvajalec dolžan predložiti novo finančno zavarovanje v skladu s tem členom</w:t>
      </w:r>
      <w:r w:rsidRPr="000D3095">
        <w:rPr>
          <w:rFonts w:asciiTheme="minorHAnsi" w:hAnsiTheme="minorHAnsi" w:cstheme="majorHAnsi"/>
          <w:sz w:val="22"/>
          <w:szCs w:val="22"/>
        </w:rPr>
        <w:t xml:space="preserve">. </w:t>
      </w:r>
    </w:p>
    <w:p w14:paraId="4010D064" w14:textId="77777777" w:rsidR="00E920CF" w:rsidRPr="000D3095" w:rsidRDefault="00E920CF" w:rsidP="000D3095">
      <w:pPr>
        <w:spacing w:line="276" w:lineRule="auto"/>
        <w:rPr>
          <w:rFonts w:asciiTheme="minorHAnsi" w:hAnsiTheme="minorHAnsi" w:cstheme="majorHAnsi"/>
          <w:sz w:val="22"/>
          <w:szCs w:val="22"/>
        </w:rPr>
      </w:pPr>
    </w:p>
    <w:p w14:paraId="6017717B" w14:textId="77777777" w:rsidR="00E920CF" w:rsidRPr="000D3095" w:rsidRDefault="00E920CF" w:rsidP="000D3095">
      <w:pPr>
        <w:spacing w:line="276" w:lineRule="auto"/>
        <w:rPr>
          <w:rFonts w:asciiTheme="minorHAnsi" w:hAnsiTheme="minorHAnsi" w:cstheme="majorHAnsi"/>
          <w:sz w:val="22"/>
          <w:szCs w:val="22"/>
        </w:rPr>
      </w:pPr>
      <w:r w:rsidRPr="000D3095">
        <w:rPr>
          <w:rFonts w:asciiTheme="minorHAnsi" w:hAnsiTheme="minorHAnsi" w:cstheme="majorHAnsi"/>
          <w:sz w:val="22"/>
          <w:szCs w:val="22"/>
        </w:rPr>
        <w:t>Naročnik lahko unovči zavarovanje:</w:t>
      </w:r>
    </w:p>
    <w:p w14:paraId="7E695DC3" w14:textId="77777777" w:rsidR="00E920CF" w:rsidRPr="000D3095" w:rsidRDefault="00E920CF">
      <w:pPr>
        <w:pStyle w:val="Odstavekseznama"/>
        <w:numPr>
          <w:ilvl w:val="0"/>
          <w:numId w:val="10"/>
        </w:numPr>
        <w:spacing w:line="276" w:lineRule="auto"/>
        <w:ind w:left="644"/>
        <w:jc w:val="both"/>
        <w:rPr>
          <w:rFonts w:asciiTheme="minorHAnsi" w:hAnsiTheme="minorHAnsi" w:cstheme="majorHAnsi"/>
          <w:sz w:val="22"/>
          <w:szCs w:val="22"/>
        </w:rPr>
      </w:pPr>
      <w:r w:rsidRPr="000D3095">
        <w:rPr>
          <w:rFonts w:asciiTheme="minorHAnsi" w:hAnsiTheme="minorHAnsi" w:cstheme="majorHAnsi"/>
          <w:sz w:val="22"/>
          <w:szCs w:val="22"/>
        </w:rPr>
        <w:t>če izvajalec svojih obveznosti po tem sporazumu ne bo izpolnil v dogovorjenem obsegu, kvaliteti, količini in rokih,</w:t>
      </w:r>
    </w:p>
    <w:p w14:paraId="2B3EF921" w14:textId="77777777" w:rsidR="00E920CF" w:rsidRPr="000D3095" w:rsidRDefault="00E920CF">
      <w:pPr>
        <w:pStyle w:val="Odstavekseznama"/>
        <w:numPr>
          <w:ilvl w:val="0"/>
          <w:numId w:val="10"/>
        </w:numPr>
        <w:spacing w:line="276" w:lineRule="auto"/>
        <w:ind w:left="644"/>
        <w:jc w:val="both"/>
        <w:rPr>
          <w:rFonts w:asciiTheme="minorHAnsi" w:hAnsiTheme="minorHAnsi" w:cstheme="majorHAnsi"/>
          <w:sz w:val="22"/>
          <w:szCs w:val="22"/>
        </w:rPr>
      </w:pPr>
      <w:r w:rsidRPr="000D3095">
        <w:rPr>
          <w:rFonts w:asciiTheme="minorHAnsi" w:hAnsiTheme="minorHAnsi" w:cstheme="majorHAnsi"/>
          <w:sz w:val="22"/>
          <w:szCs w:val="22"/>
        </w:rPr>
        <w:t>v primeru delne izpolnitve obveznosti po tem sporazumu, če opravljena storitev tudi delno ne zadosti zahtevam iz tega sporazuma niso spoštovana oziroma realizirana,</w:t>
      </w:r>
    </w:p>
    <w:p w14:paraId="29E8210F" w14:textId="77777777" w:rsidR="00E920CF" w:rsidRPr="000D3095" w:rsidRDefault="00E920CF">
      <w:pPr>
        <w:pStyle w:val="Odstavekseznama"/>
        <w:numPr>
          <w:ilvl w:val="0"/>
          <w:numId w:val="10"/>
        </w:numPr>
        <w:spacing w:line="276" w:lineRule="auto"/>
        <w:ind w:left="644"/>
        <w:jc w:val="both"/>
        <w:rPr>
          <w:rFonts w:asciiTheme="minorHAnsi" w:hAnsiTheme="minorHAnsi" w:cstheme="majorHAnsi"/>
          <w:sz w:val="22"/>
          <w:szCs w:val="22"/>
        </w:rPr>
      </w:pPr>
      <w:r w:rsidRPr="000D3095">
        <w:rPr>
          <w:rFonts w:asciiTheme="minorHAnsi" w:hAnsiTheme="minorHAnsi" w:cstheme="majorHAnsi"/>
          <w:sz w:val="22"/>
          <w:szCs w:val="22"/>
        </w:rPr>
        <w:t>v primeru, da izvajalec neupravičeno odstopi od sporazuma,</w:t>
      </w:r>
    </w:p>
    <w:p w14:paraId="49490D85" w14:textId="77777777" w:rsidR="00E920CF" w:rsidRDefault="00E920CF">
      <w:pPr>
        <w:pStyle w:val="Odstavekseznama"/>
        <w:numPr>
          <w:ilvl w:val="0"/>
          <w:numId w:val="10"/>
        </w:numPr>
        <w:spacing w:line="276" w:lineRule="auto"/>
        <w:ind w:left="644"/>
        <w:jc w:val="both"/>
        <w:rPr>
          <w:rFonts w:asciiTheme="minorHAnsi" w:hAnsiTheme="minorHAnsi" w:cstheme="majorHAnsi"/>
          <w:sz w:val="22"/>
          <w:szCs w:val="22"/>
        </w:rPr>
      </w:pPr>
      <w:r w:rsidRPr="000D3095">
        <w:rPr>
          <w:rFonts w:asciiTheme="minorHAnsi" w:hAnsiTheme="minorHAnsi" w:cstheme="majorHAnsi"/>
          <w:sz w:val="22"/>
          <w:szCs w:val="22"/>
        </w:rPr>
        <w:lastRenderedPageBreak/>
        <w:t>v primeru, da naročnik odstopi od okvirnega sporazuma zaradi kršitve izvajalca,</w:t>
      </w:r>
    </w:p>
    <w:p w14:paraId="14D3BB64" w14:textId="2A4D031D" w:rsidR="00FD2481" w:rsidRPr="000D3095" w:rsidRDefault="00FD2481">
      <w:pPr>
        <w:pStyle w:val="Odstavekseznama"/>
        <w:numPr>
          <w:ilvl w:val="0"/>
          <w:numId w:val="10"/>
        </w:numPr>
        <w:spacing w:line="276" w:lineRule="auto"/>
        <w:ind w:left="644"/>
        <w:jc w:val="both"/>
        <w:rPr>
          <w:rFonts w:asciiTheme="minorHAnsi" w:hAnsiTheme="minorHAnsi" w:cstheme="majorHAnsi"/>
          <w:sz w:val="22"/>
          <w:szCs w:val="22"/>
        </w:rPr>
      </w:pPr>
      <w:r>
        <w:rPr>
          <w:rFonts w:asciiTheme="minorHAnsi" w:hAnsiTheme="minorHAnsi" w:cstheme="majorHAnsi"/>
          <w:sz w:val="22"/>
          <w:szCs w:val="22"/>
        </w:rPr>
        <w:t>v drugim primerih, določenih s tem okvirnim sporazumom kot hujša kršitev.</w:t>
      </w:r>
    </w:p>
    <w:p w14:paraId="33B4D8F1" w14:textId="77777777" w:rsidR="00E920CF" w:rsidRPr="000D3095" w:rsidRDefault="00E920CF" w:rsidP="000D3095">
      <w:pPr>
        <w:spacing w:line="276" w:lineRule="auto"/>
        <w:jc w:val="both"/>
        <w:rPr>
          <w:rFonts w:asciiTheme="minorHAnsi" w:hAnsiTheme="minorHAnsi" w:cstheme="majorHAnsi"/>
          <w:sz w:val="22"/>
          <w:szCs w:val="22"/>
        </w:rPr>
      </w:pPr>
    </w:p>
    <w:p w14:paraId="3BF37276" w14:textId="322B1EA5" w:rsidR="002E3AB9" w:rsidRPr="000D3095" w:rsidRDefault="00E920CF"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Naročnik lahko unovči </w:t>
      </w:r>
      <w:r w:rsidR="00340DDD" w:rsidRPr="000D3095">
        <w:rPr>
          <w:rFonts w:asciiTheme="minorHAnsi" w:hAnsiTheme="minorHAnsi" w:cstheme="majorHAnsi"/>
          <w:sz w:val="22"/>
          <w:szCs w:val="22"/>
        </w:rPr>
        <w:t xml:space="preserve">zavarovanje </w:t>
      </w:r>
      <w:r w:rsidRPr="000D3095">
        <w:rPr>
          <w:rFonts w:asciiTheme="minorHAnsi" w:hAnsiTheme="minorHAnsi" w:cstheme="majorHAnsi"/>
          <w:sz w:val="22"/>
          <w:szCs w:val="22"/>
        </w:rPr>
        <w:t>tudi delno, in sicer proporcionalno, glede na razmerje med slabo ali nepravočasno izvedenimi storitvami in vrednostjo sporazuma.</w:t>
      </w:r>
    </w:p>
    <w:p w14:paraId="3F60792A" w14:textId="77777777" w:rsidR="000D3095" w:rsidRPr="000D3095" w:rsidRDefault="000D3095" w:rsidP="000D3095">
      <w:pPr>
        <w:pStyle w:val="Telobesedila"/>
        <w:spacing w:after="0" w:line="276" w:lineRule="auto"/>
        <w:rPr>
          <w:rFonts w:asciiTheme="minorHAnsi" w:hAnsiTheme="minorHAnsi" w:cstheme="majorHAnsi"/>
          <w:b/>
          <w:sz w:val="22"/>
          <w:szCs w:val="22"/>
        </w:rPr>
      </w:pPr>
    </w:p>
    <w:p w14:paraId="379960DE"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POGODBENA KAZEN</w:t>
      </w:r>
    </w:p>
    <w:p w14:paraId="0C2F5BE7" w14:textId="77777777" w:rsidR="000D3095" w:rsidRPr="000D3095" w:rsidRDefault="000D3095" w:rsidP="000D3095">
      <w:pPr>
        <w:pStyle w:val="Telobesedila"/>
        <w:spacing w:after="0" w:line="276" w:lineRule="auto"/>
        <w:ind w:left="1080"/>
        <w:rPr>
          <w:rFonts w:asciiTheme="minorHAnsi" w:hAnsiTheme="minorHAnsi" w:cstheme="majorHAnsi"/>
          <w:b/>
          <w:sz w:val="22"/>
          <w:szCs w:val="22"/>
        </w:rPr>
      </w:pPr>
    </w:p>
    <w:p w14:paraId="1225F978"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6F64C0B4" w14:textId="24542EDA" w:rsidR="000D3095" w:rsidRPr="00FD2481" w:rsidRDefault="00FD2481" w:rsidP="00FD2481">
      <w:pPr>
        <w:spacing w:line="276" w:lineRule="auto"/>
        <w:jc w:val="center"/>
        <w:rPr>
          <w:rFonts w:asciiTheme="minorHAnsi" w:hAnsiTheme="minorHAnsi" w:cstheme="majorHAnsi"/>
          <w:b/>
          <w:bCs/>
          <w:sz w:val="22"/>
          <w:szCs w:val="22"/>
        </w:rPr>
      </w:pPr>
      <w:r>
        <w:rPr>
          <w:rFonts w:asciiTheme="minorHAnsi" w:hAnsiTheme="minorHAnsi" w:cstheme="majorHAnsi"/>
          <w:b/>
          <w:bCs/>
          <w:sz w:val="22"/>
          <w:szCs w:val="22"/>
        </w:rPr>
        <w:t>(Pogodbena kazen)</w:t>
      </w:r>
    </w:p>
    <w:p w14:paraId="358CB1AF" w14:textId="77777777" w:rsidR="00FD2481" w:rsidRDefault="00FD2481" w:rsidP="000D3095">
      <w:pPr>
        <w:spacing w:line="276" w:lineRule="auto"/>
        <w:jc w:val="both"/>
        <w:rPr>
          <w:rFonts w:asciiTheme="minorHAnsi" w:hAnsiTheme="minorHAnsi" w:cstheme="majorHAnsi"/>
          <w:sz w:val="22"/>
          <w:szCs w:val="22"/>
        </w:rPr>
      </w:pPr>
    </w:p>
    <w:p w14:paraId="55E03BBF" w14:textId="4C961ABD"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V primeru, da izvajalec ne opravlja prevozov skladno z dogovorjenim voznim redom, ki je priloga tega okvirnega sporazuma (zamuda pri prevozu, izpad prevoza) oziroma s predpisi, ki urejajo prevoze v cestnem prometu, oziroma z določili iz okvirnega sporazuma, je po tem okvirnem sporazumu dogovorjena pogodbena kazen v višini 15% vrednosti računa za pretekli mesec (z DDV), vendar sme pogodbena kazen znašati največ 10% okvirne letne vrednosti (z DDV), </w:t>
      </w:r>
      <w:proofErr w:type="spellStart"/>
      <w:r w:rsidRPr="000D3095">
        <w:rPr>
          <w:rFonts w:asciiTheme="minorHAnsi" w:hAnsiTheme="minorHAnsi" w:cstheme="majorHAnsi"/>
          <w:sz w:val="22"/>
          <w:szCs w:val="22"/>
        </w:rPr>
        <w:t>t.j</w:t>
      </w:r>
      <w:proofErr w:type="spellEnd"/>
      <w:r w:rsidRPr="000D3095">
        <w:rPr>
          <w:rFonts w:asciiTheme="minorHAnsi" w:hAnsiTheme="minorHAnsi" w:cstheme="majorHAnsi"/>
          <w:sz w:val="22"/>
          <w:szCs w:val="22"/>
        </w:rPr>
        <w:t>. ___________€.</w:t>
      </w:r>
    </w:p>
    <w:p w14:paraId="1660EF59" w14:textId="77777777" w:rsidR="002E3AB9" w:rsidRPr="000D3095" w:rsidRDefault="002E3AB9" w:rsidP="000D3095">
      <w:pPr>
        <w:spacing w:line="276" w:lineRule="auto"/>
        <w:jc w:val="both"/>
        <w:rPr>
          <w:rFonts w:asciiTheme="minorHAnsi" w:hAnsiTheme="minorHAnsi" w:cstheme="majorHAnsi"/>
          <w:sz w:val="22"/>
          <w:szCs w:val="22"/>
        </w:rPr>
      </w:pPr>
    </w:p>
    <w:p w14:paraId="1FCADE75" w14:textId="77777777"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V primeru, da pogodbena kazen preseže višino 10% okvirne letne vrednosti iz prejšnjega odstavka tega člena, naročnik odstopi od okvirnega sporazuma brez kakršnekoli obveznosti do izvajalca in unovči finančno zavarovanje za dobro izvedbo obveznosti iz okvirnega sporazuma.</w:t>
      </w:r>
    </w:p>
    <w:p w14:paraId="44C50007" w14:textId="77777777" w:rsidR="002E3AB9" w:rsidRPr="000D3095" w:rsidRDefault="002E3AB9" w:rsidP="000D3095">
      <w:pPr>
        <w:spacing w:line="276" w:lineRule="auto"/>
        <w:jc w:val="both"/>
        <w:rPr>
          <w:rFonts w:asciiTheme="minorHAnsi" w:hAnsiTheme="minorHAnsi" w:cstheme="majorHAnsi"/>
          <w:sz w:val="22"/>
          <w:szCs w:val="22"/>
        </w:rPr>
      </w:pPr>
    </w:p>
    <w:p w14:paraId="549ED7FF" w14:textId="77777777" w:rsidR="00E920CF"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V primeru naročnikovega odstopa od tega okvirnega sporazuma na podlagi 2. odstavka tega člena je izvajalec dolžan povrniti naročniku vso nastalo škodo zaradi </w:t>
      </w:r>
      <w:proofErr w:type="spellStart"/>
      <w:r w:rsidRPr="000D3095">
        <w:rPr>
          <w:rFonts w:asciiTheme="minorHAnsi" w:hAnsiTheme="minorHAnsi" w:cstheme="majorHAnsi"/>
          <w:sz w:val="22"/>
          <w:szCs w:val="22"/>
        </w:rPr>
        <w:t>nedokončanja</w:t>
      </w:r>
      <w:proofErr w:type="spellEnd"/>
      <w:r w:rsidRPr="000D3095">
        <w:rPr>
          <w:rFonts w:asciiTheme="minorHAnsi" w:hAnsiTheme="minorHAnsi" w:cstheme="majorHAnsi"/>
          <w:sz w:val="22"/>
          <w:szCs w:val="22"/>
        </w:rPr>
        <w:t xml:space="preserve"> izvajalčevih obveznosti po tem okvirnem sporazumu v razliki nad višino zneska iz unovčenega finančnega zavarovanja.</w:t>
      </w:r>
    </w:p>
    <w:p w14:paraId="6CD1281A" w14:textId="77777777" w:rsidR="002E3AB9" w:rsidRPr="000D3095" w:rsidRDefault="002E3AB9" w:rsidP="000D3095">
      <w:pPr>
        <w:tabs>
          <w:tab w:val="left" w:pos="900"/>
        </w:tabs>
        <w:spacing w:line="276" w:lineRule="auto"/>
        <w:rPr>
          <w:rFonts w:asciiTheme="minorHAnsi" w:hAnsiTheme="minorHAnsi" w:cstheme="majorHAnsi"/>
          <w:sz w:val="22"/>
          <w:szCs w:val="22"/>
        </w:rPr>
      </w:pPr>
    </w:p>
    <w:p w14:paraId="2EFC5ED0"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7D85A477" w14:textId="05E1E85B" w:rsidR="000D3095" w:rsidRPr="000E4449" w:rsidRDefault="000E4449" w:rsidP="000E4449">
      <w:pPr>
        <w:tabs>
          <w:tab w:val="left" w:pos="567"/>
        </w:tabs>
        <w:spacing w:line="276" w:lineRule="auto"/>
        <w:ind w:right="56"/>
        <w:jc w:val="center"/>
        <w:rPr>
          <w:rFonts w:asciiTheme="minorHAnsi" w:hAnsiTheme="minorHAnsi" w:cstheme="majorHAnsi"/>
          <w:b/>
          <w:bCs/>
          <w:sz w:val="22"/>
          <w:szCs w:val="22"/>
        </w:rPr>
      </w:pPr>
      <w:r>
        <w:rPr>
          <w:rFonts w:asciiTheme="minorHAnsi" w:hAnsiTheme="minorHAnsi" w:cstheme="majorHAnsi"/>
          <w:b/>
          <w:bCs/>
          <w:sz w:val="22"/>
          <w:szCs w:val="22"/>
        </w:rPr>
        <w:t>(Unovčenje pogodbene kazni)</w:t>
      </w:r>
    </w:p>
    <w:p w14:paraId="467F0130" w14:textId="77777777" w:rsidR="000E4449" w:rsidRDefault="000E4449" w:rsidP="000D3095">
      <w:pPr>
        <w:tabs>
          <w:tab w:val="left" w:pos="567"/>
        </w:tabs>
        <w:spacing w:line="276" w:lineRule="auto"/>
        <w:ind w:right="56"/>
        <w:jc w:val="both"/>
        <w:rPr>
          <w:rFonts w:asciiTheme="minorHAnsi" w:hAnsiTheme="minorHAnsi" w:cstheme="majorHAnsi"/>
          <w:sz w:val="22"/>
          <w:szCs w:val="22"/>
        </w:rPr>
      </w:pPr>
    </w:p>
    <w:p w14:paraId="22CE24A9" w14:textId="6D2F3130"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 xml:space="preserve">Izvajalec soglaša, da pravica zaračunavanja pogodbene kazni iz tega okvirnega sporazuma ni pogojena z nastankom škode naročniku. </w:t>
      </w:r>
    </w:p>
    <w:p w14:paraId="59612BBA"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p>
    <w:p w14:paraId="7FD77195"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 xml:space="preserve">Za povračilo nastale morebitne škode bo naročnik unovčil zavarovanje za dobro izvedbo obveznosti iz okvirnega sporazuma, neodvisno od uveljavljanja pogodbene kazni, v višini razlike med zneskom plačane pogodbene kazni in zneskom dejansko nastale škode. </w:t>
      </w:r>
    </w:p>
    <w:p w14:paraId="072D5A5E" w14:textId="77777777" w:rsidR="002E3AB9" w:rsidRPr="000D3095" w:rsidRDefault="002E3AB9" w:rsidP="000D3095">
      <w:pPr>
        <w:tabs>
          <w:tab w:val="left" w:pos="900"/>
        </w:tabs>
        <w:spacing w:line="276" w:lineRule="auto"/>
        <w:rPr>
          <w:rFonts w:asciiTheme="minorHAnsi" w:hAnsiTheme="minorHAnsi" w:cstheme="majorHAnsi"/>
          <w:sz w:val="22"/>
          <w:szCs w:val="22"/>
        </w:rPr>
      </w:pPr>
    </w:p>
    <w:p w14:paraId="71F077BA" w14:textId="77777777" w:rsidR="002E3AB9" w:rsidRPr="000D3095" w:rsidRDefault="002E3AB9" w:rsidP="000D3095">
      <w:pPr>
        <w:tabs>
          <w:tab w:val="left" w:pos="900"/>
        </w:tabs>
        <w:spacing w:line="276" w:lineRule="auto"/>
        <w:rPr>
          <w:rFonts w:asciiTheme="minorHAnsi" w:hAnsiTheme="minorHAnsi" w:cstheme="majorHAnsi"/>
          <w:sz w:val="22"/>
          <w:szCs w:val="22"/>
        </w:rPr>
      </w:pPr>
    </w:p>
    <w:p w14:paraId="312E0186"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1C24822E" w14:textId="688B4CCE" w:rsidR="000D3095" w:rsidRPr="000E4449" w:rsidRDefault="000E4449" w:rsidP="000E4449">
      <w:pPr>
        <w:tabs>
          <w:tab w:val="left" w:pos="567"/>
        </w:tabs>
        <w:spacing w:line="276" w:lineRule="auto"/>
        <w:ind w:right="56"/>
        <w:jc w:val="center"/>
        <w:rPr>
          <w:rFonts w:asciiTheme="minorHAnsi" w:hAnsiTheme="minorHAnsi" w:cstheme="majorHAnsi"/>
          <w:b/>
          <w:bCs/>
          <w:sz w:val="22"/>
          <w:szCs w:val="22"/>
        </w:rPr>
      </w:pPr>
      <w:r w:rsidRPr="000E4449">
        <w:rPr>
          <w:rFonts w:asciiTheme="minorHAnsi" w:hAnsiTheme="minorHAnsi" w:cstheme="majorHAnsi"/>
          <w:b/>
          <w:bCs/>
          <w:sz w:val="22"/>
          <w:szCs w:val="22"/>
        </w:rPr>
        <w:t>(Hujše kršitve okvirnega sporazuma)</w:t>
      </w:r>
    </w:p>
    <w:p w14:paraId="00E9B5E9" w14:textId="77777777" w:rsidR="000E4449" w:rsidRDefault="000E4449" w:rsidP="000D3095">
      <w:pPr>
        <w:tabs>
          <w:tab w:val="left" w:pos="567"/>
        </w:tabs>
        <w:spacing w:line="276" w:lineRule="auto"/>
        <w:ind w:right="56"/>
        <w:jc w:val="both"/>
        <w:rPr>
          <w:rFonts w:asciiTheme="minorHAnsi" w:hAnsiTheme="minorHAnsi" w:cstheme="majorHAnsi"/>
          <w:sz w:val="22"/>
          <w:szCs w:val="22"/>
        </w:rPr>
      </w:pPr>
    </w:p>
    <w:p w14:paraId="4CFD3B55" w14:textId="0B03641E"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Če izvajalec:</w:t>
      </w:r>
    </w:p>
    <w:p w14:paraId="29DA1AED" w14:textId="77777777"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ne izpolnjuje več pogojev za priznanje sposobnosti v skladu z določbami razpisne dokumentacije,</w:t>
      </w:r>
    </w:p>
    <w:p w14:paraId="2F47B0EB" w14:textId="77777777"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ne izstavlja računov v skladu z določbami tega okvirnega sporazuma,</w:t>
      </w:r>
    </w:p>
    <w:p w14:paraId="6C5AF166" w14:textId="77777777"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po pisnem opozorilu naročnika in naknadnem, največ pet (5) dnevnem roku (delovni dnevi), ne prične izvajati dela v skladu s tem okvirnim sporazumom,</w:t>
      </w:r>
    </w:p>
    <w:p w14:paraId="77EBC193" w14:textId="2AABA364"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iz</w:t>
      </w:r>
      <w:r w:rsidR="001D53E1">
        <w:rPr>
          <w:rFonts w:asciiTheme="minorHAnsi" w:hAnsiTheme="minorHAnsi" w:cstheme="majorHAnsi"/>
          <w:sz w:val="22"/>
          <w:szCs w:val="22"/>
        </w:rPr>
        <w:t xml:space="preserve">vaja storitve s podizvajalcem/-ci, </w:t>
      </w:r>
      <w:r w:rsidRPr="000D3095">
        <w:rPr>
          <w:rFonts w:asciiTheme="minorHAnsi" w:hAnsiTheme="minorHAnsi" w:cstheme="majorHAnsi"/>
          <w:sz w:val="22"/>
          <w:szCs w:val="22"/>
        </w:rPr>
        <w:t>ki niso navedeni v tem okvirnem sporazumu,</w:t>
      </w:r>
    </w:p>
    <w:p w14:paraId="2A6E176B" w14:textId="08C59209"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 xml:space="preserve">več kot </w:t>
      </w:r>
      <w:r w:rsidR="00255290">
        <w:rPr>
          <w:rFonts w:asciiTheme="minorHAnsi" w:hAnsiTheme="minorHAnsi" w:cstheme="majorHAnsi"/>
          <w:sz w:val="22"/>
          <w:szCs w:val="22"/>
        </w:rPr>
        <w:t>4</w:t>
      </w:r>
      <w:r w:rsidRPr="000D3095">
        <w:rPr>
          <w:rFonts w:asciiTheme="minorHAnsi" w:hAnsiTheme="minorHAnsi" w:cstheme="majorHAnsi"/>
          <w:sz w:val="22"/>
          <w:szCs w:val="22"/>
        </w:rPr>
        <w:t>x neutemeljeno zamudi z izvedbo prevozov in otroke ne dostavi pravočasno do dogovorjenega cilja, pri čemer zamuda ni odvisna od višje sile;</w:t>
      </w:r>
    </w:p>
    <w:p w14:paraId="4F95BCB8" w14:textId="70D0615E" w:rsidR="00781468" w:rsidRDefault="00781468">
      <w:pPr>
        <w:pStyle w:val="Odstavekseznama"/>
        <w:numPr>
          <w:ilvl w:val="0"/>
          <w:numId w:val="12"/>
        </w:numPr>
        <w:suppressAutoHyphens/>
        <w:spacing w:line="276" w:lineRule="auto"/>
        <w:ind w:right="56"/>
        <w:jc w:val="both"/>
        <w:rPr>
          <w:rFonts w:asciiTheme="minorHAnsi" w:hAnsiTheme="minorHAnsi" w:cstheme="majorHAnsi"/>
          <w:sz w:val="22"/>
          <w:szCs w:val="22"/>
        </w:rPr>
      </w:pPr>
      <w:r>
        <w:rPr>
          <w:rFonts w:asciiTheme="minorHAnsi" w:hAnsiTheme="minorHAnsi" w:cstheme="majorHAnsi"/>
          <w:sz w:val="22"/>
          <w:szCs w:val="22"/>
        </w:rPr>
        <w:lastRenderedPageBreak/>
        <w:t xml:space="preserve">ne </w:t>
      </w:r>
      <w:r w:rsidR="00CA2214">
        <w:rPr>
          <w:rFonts w:asciiTheme="minorHAnsi" w:hAnsiTheme="minorHAnsi" w:cstheme="majorHAnsi"/>
          <w:sz w:val="22"/>
          <w:szCs w:val="22"/>
        </w:rPr>
        <w:t>zagotovi spremljevalca ali kljub pisnemu opozorilu naročnika</w:t>
      </w:r>
      <w:r w:rsidR="001924CF">
        <w:rPr>
          <w:rFonts w:asciiTheme="minorHAnsi" w:hAnsiTheme="minorHAnsi" w:cstheme="majorHAnsi"/>
          <w:sz w:val="22"/>
          <w:szCs w:val="22"/>
        </w:rPr>
        <w:t xml:space="preserve"> ne zagotovi</w:t>
      </w:r>
      <w:r>
        <w:rPr>
          <w:rFonts w:asciiTheme="minorHAnsi" w:hAnsiTheme="minorHAnsi" w:cstheme="majorHAnsi"/>
          <w:sz w:val="22"/>
          <w:szCs w:val="22"/>
        </w:rPr>
        <w:t xml:space="preserve"> zamenjave neprimernega spremljevalca (npr. pritožbe uporabnikov)</w:t>
      </w:r>
      <w:r w:rsidR="00CA2214">
        <w:rPr>
          <w:rFonts w:asciiTheme="minorHAnsi" w:hAnsiTheme="minorHAnsi" w:cstheme="majorHAnsi"/>
          <w:sz w:val="22"/>
          <w:szCs w:val="22"/>
        </w:rPr>
        <w:t>,</w:t>
      </w:r>
    </w:p>
    <w:p w14:paraId="5C8536D1" w14:textId="05C0C6C2"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pride v takšno finančno situacijo, ki bi mu onemogočila izvedbo pogodbenih obveznosti,</w:t>
      </w:r>
    </w:p>
    <w:p w14:paraId="7D94CCAF" w14:textId="77777777"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prekine z opravljanjem prevozov zaradi neutemeljenega razloga;</w:t>
      </w:r>
    </w:p>
    <w:p w14:paraId="507D50D5" w14:textId="77777777"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oziroma kateri izmed izvajalčevih voznikov v času opravljanja prevozov po tem okvirnem sporazumu stori prekršek po cestno prometnih predpisih zaradi katerega je s strani pristojnih organov sankcioniran;</w:t>
      </w:r>
    </w:p>
    <w:p w14:paraId="7292CD93" w14:textId="77777777"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ne zagotavlja zahtevane varnosti otrok ter splošne varnosti;</w:t>
      </w:r>
    </w:p>
    <w:p w14:paraId="04E56436" w14:textId="3FBFB6CA"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pred zamenjavo podizvajalcev ne pridobi pisnega soglasja naročnika oz. če naročnik ugotovi, da izvajalec ni priglasil vseh podizvajalcev ter v zvezi z njimi kasneje tudi ni zahteval pisnega soglasja naročnika</w:t>
      </w:r>
      <w:r w:rsidR="001924CF">
        <w:rPr>
          <w:rFonts w:asciiTheme="minorHAnsi" w:hAnsiTheme="minorHAnsi" w:cstheme="majorHAnsi"/>
          <w:sz w:val="22"/>
          <w:szCs w:val="22"/>
        </w:rPr>
        <w:t>.</w:t>
      </w:r>
    </w:p>
    <w:p w14:paraId="6F421CFE"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p>
    <w:p w14:paraId="565F3103" w14:textId="5E6F842E"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lahko naročnik odstopi od te</w:t>
      </w:r>
      <w:r w:rsidR="000E4449">
        <w:rPr>
          <w:rFonts w:asciiTheme="minorHAnsi" w:hAnsiTheme="minorHAnsi" w:cstheme="majorHAnsi"/>
          <w:sz w:val="22"/>
          <w:szCs w:val="22"/>
        </w:rPr>
        <w:t xml:space="preserve">ga okvirnega sporazuma </w:t>
      </w:r>
      <w:r w:rsidRPr="000D3095">
        <w:rPr>
          <w:rFonts w:asciiTheme="minorHAnsi" w:hAnsiTheme="minorHAnsi" w:cstheme="majorHAnsi"/>
          <w:sz w:val="22"/>
          <w:szCs w:val="22"/>
        </w:rPr>
        <w:t xml:space="preserve">brez odpovednega roka in brez obveznosti do izvajalca. </w:t>
      </w:r>
    </w:p>
    <w:p w14:paraId="1CE819EE"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p>
    <w:p w14:paraId="0F379123" w14:textId="15D625A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O odstopu od okvirnega sporazuma mora pogodbena stranka drugo stranko okvirnega sporazuma obvestiti pisno z navedbo razloga ali razlogov</w:t>
      </w:r>
      <w:r w:rsidR="007439E1" w:rsidRPr="000D3095">
        <w:rPr>
          <w:rFonts w:asciiTheme="minorHAnsi" w:hAnsiTheme="minorHAnsi" w:cstheme="majorHAnsi"/>
          <w:sz w:val="22"/>
          <w:szCs w:val="22"/>
        </w:rPr>
        <w:t>,</w:t>
      </w:r>
      <w:r w:rsidRPr="000D3095">
        <w:rPr>
          <w:rFonts w:asciiTheme="minorHAnsi" w:hAnsiTheme="minorHAnsi" w:cstheme="majorHAnsi"/>
          <w:sz w:val="22"/>
          <w:szCs w:val="22"/>
        </w:rPr>
        <w:t xml:space="preserve"> zaradi katerih odstopa od okvirnega sporazuma. Odstop od okvirnega sporazuma velja z dnem, ko druga pogodbena stranka prejme pisno obvestilo o odstopu od okvirnega sporazuma.</w:t>
      </w:r>
    </w:p>
    <w:p w14:paraId="61C79EBD"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p>
    <w:p w14:paraId="4221AD40"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 xml:space="preserve">V tem primeru mora izvajalec povrniti naročniku vso morebitno nastalo škodo. Za morebitno nastalo škodo bo naročnik izstavil račun, ki ga mora izvajalec plačati v roku petnajst (15) dni. Naročnik ima pravico unovčiti zavarovanje za dobro izvedbo obveznosti iz okvirnega sporazuma. </w:t>
      </w:r>
    </w:p>
    <w:p w14:paraId="21003C01"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p>
    <w:p w14:paraId="210ABE58" w14:textId="3B325858"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 xml:space="preserve">Unovčitev zavarovanja za dobro izvedbo obveznosti iz okvirnega sporazuma izvajalca ne odvezuje njegove obveznosti za povrnitev škode naročniku v znesku razlike med višino dejanske škode, ki jo je naročnik utrpel zaradi prekinitve dela in zneskom unovčitve </w:t>
      </w:r>
      <w:r w:rsidR="00340DDD" w:rsidRPr="000D3095">
        <w:rPr>
          <w:rFonts w:asciiTheme="minorHAnsi" w:hAnsiTheme="minorHAnsi" w:cstheme="majorHAnsi"/>
          <w:sz w:val="22"/>
          <w:szCs w:val="22"/>
        </w:rPr>
        <w:t xml:space="preserve">zavarovanje </w:t>
      </w:r>
      <w:r w:rsidRPr="000D3095">
        <w:rPr>
          <w:rFonts w:asciiTheme="minorHAnsi" w:hAnsiTheme="minorHAnsi" w:cstheme="majorHAnsi"/>
          <w:sz w:val="22"/>
          <w:szCs w:val="22"/>
        </w:rPr>
        <w:t>za dobro izvedbo obveznosti iz okvirnega sporazuma.</w:t>
      </w:r>
    </w:p>
    <w:p w14:paraId="6DFABFED" w14:textId="77777777" w:rsidR="002E3AB9" w:rsidRPr="000D3095" w:rsidRDefault="002E3AB9" w:rsidP="000D3095">
      <w:pPr>
        <w:tabs>
          <w:tab w:val="left" w:pos="567"/>
        </w:tabs>
        <w:spacing w:line="276" w:lineRule="auto"/>
        <w:ind w:right="56"/>
        <w:rPr>
          <w:rFonts w:asciiTheme="minorHAnsi" w:hAnsiTheme="minorHAnsi" w:cstheme="majorHAnsi"/>
          <w:sz w:val="22"/>
          <w:szCs w:val="22"/>
        </w:rPr>
      </w:pPr>
    </w:p>
    <w:p w14:paraId="47A1E31B" w14:textId="77777777" w:rsidR="002E3AB9" w:rsidRPr="000D3095" w:rsidRDefault="002E3AB9" w:rsidP="000D3095">
      <w:pPr>
        <w:tabs>
          <w:tab w:val="left" w:pos="567"/>
        </w:tabs>
        <w:spacing w:line="276" w:lineRule="auto"/>
        <w:ind w:right="56"/>
        <w:rPr>
          <w:rFonts w:asciiTheme="minorHAnsi" w:hAnsiTheme="minorHAnsi" w:cstheme="majorHAnsi"/>
          <w:sz w:val="22"/>
          <w:szCs w:val="22"/>
        </w:rPr>
      </w:pPr>
    </w:p>
    <w:p w14:paraId="28924DF7"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SKRBNIKI OKVIRNEGA SPORAZUMA</w:t>
      </w:r>
    </w:p>
    <w:p w14:paraId="0B0D258A" w14:textId="77777777" w:rsidR="000D3095" w:rsidRPr="000D3095" w:rsidRDefault="000D3095" w:rsidP="000D3095">
      <w:pPr>
        <w:pStyle w:val="Telobesedila"/>
        <w:spacing w:after="0" w:line="276" w:lineRule="auto"/>
        <w:ind w:left="1080"/>
        <w:rPr>
          <w:rFonts w:asciiTheme="minorHAnsi" w:hAnsiTheme="minorHAnsi" w:cstheme="majorHAnsi"/>
          <w:b/>
          <w:sz w:val="22"/>
          <w:szCs w:val="22"/>
        </w:rPr>
      </w:pPr>
    </w:p>
    <w:p w14:paraId="0FC5B754"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2F16C6A4" w14:textId="4C98E52F" w:rsidR="002E3AB9" w:rsidRPr="000E4449" w:rsidRDefault="000E4449" w:rsidP="000E4449">
      <w:pPr>
        <w:tabs>
          <w:tab w:val="left" w:pos="567"/>
        </w:tabs>
        <w:spacing w:line="276" w:lineRule="auto"/>
        <w:ind w:right="56"/>
        <w:jc w:val="center"/>
        <w:rPr>
          <w:rFonts w:asciiTheme="minorHAnsi" w:hAnsiTheme="minorHAnsi" w:cstheme="majorHAnsi"/>
          <w:b/>
          <w:bCs/>
          <w:sz w:val="22"/>
          <w:szCs w:val="22"/>
        </w:rPr>
      </w:pPr>
      <w:r w:rsidRPr="000E4449">
        <w:rPr>
          <w:rFonts w:asciiTheme="minorHAnsi" w:hAnsiTheme="minorHAnsi" w:cstheme="majorHAnsi"/>
          <w:b/>
          <w:bCs/>
          <w:sz w:val="22"/>
          <w:szCs w:val="22"/>
        </w:rPr>
        <w:t>(Skrbniki)</w:t>
      </w:r>
    </w:p>
    <w:p w14:paraId="444D6FF7" w14:textId="77777777" w:rsidR="000E4449" w:rsidRDefault="000E4449" w:rsidP="000D3095">
      <w:pPr>
        <w:pStyle w:val="Noga"/>
        <w:spacing w:line="276" w:lineRule="auto"/>
        <w:jc w:val="both"/>
        <w:rPr>
          <w:rFonts w:asciiTheme="minorHAnsi" w:hAnsiTheme="minorHAnsi" w:cstheme="majorHAnsi"/>
          <w:sz w:val="22"/>
          <w:szCs w:val="22"/>
        </w:rPr>
      </w:pPr>
    </w:p>
    <w:p w14:paraId="17CF531A" w14:textId="209D0ECC" w:rsidR="002E3AB9" w:rsidRPr="000D3095" w:rsidRDefault="002E3AB9" w:rsidP="000D3095">
      <w:pPr>
        <w:pStyle w:val="Noga"/>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Skrbnik s strani naročnika:</w:t>
      </w:r>
      <w:r w:rsidRPr="000D3095">
        <w:rPr>
          <w:rFonts w:asciiTheme="minorHAnsi" w:hAnsiTheme="minorHAnsi" w:cstheme="majorHAnsi"/>
          <w:sz w:val="22"/>
          <w:szCs w:val="22"/>
        </w:rPr>
        <w:tab/>
        <w:t>___________</w:t>
      </w:r>
      <w:r w:rsidR="00BE252C" w:rsidRPr="000D3095">
        <w:rPr>
          <w:rFonts w:asciiTheme="minorHAnsi" w:hAnsiTheme="minorHAnsi" w:cstheme="majorHAnsi"/>
          <w:sz w:val="22"/>
          <w:szCs w:val="22"/>
        </w:rPr>
        <w:t>__________</w:t>
      </w:r>
      <w:r w:rsidRPr="000D3095">
        <w:rPr>
          <w:rFonts w:asciiTheme="minorHAnsi" w:hAnsiTheme="minorHAnsi" w:cstheme="majorHAnsi"/>
          <w:sz w:val="22"/>
          <w:szCs w:val="22"/>
        </w:rPr>
        <w:t>,tel.:___________,</w:t>
      </w:r>
      <w:r w:rsidR="00BE252C" w:rsidRPr="000D3095">
        <w:rPr>
          <w:rFonts w:asciiTheme="minorHAnsi" w:hAnsiTheme="minorHAnsi" w:cstheme="majorHAnsi"/>
          <w:sz w:val="22"/>
          <w:szCs w:val="22"/>
        </w:rPr>
        <w:t xml:space="preserve"> e-mail:_________________.</w:t>
      </w:r>
    </w:p>
    <w:p w14:paraId="07B3D7E7" w14:textId="77777777" w:rsidR="002E3AB9" w:rsidRPr="000D3095" w:rsidRDefault="002E3AB9" w:rsidP="000D3095">
      <w:pPr>
        <w:pStyle w:val="Noga"/>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Skrbnik s strani izvajalca:</w:t>
      </w:r>
      <w:r w:rsidRPr="000D3095">
        <w:rPr>
          <w:rFonts w:asciiTheme="minorHAnsi" w:hAnsiTheme="minorHAnsi" w:cstheme="majorHAnsi"/>
          <w:sz w:val="22"/>
          <w:szCs w:val="22"/>
        </w:rPr>
        <w:tab/>
        <w:t>_____________________,tel.:_____________</w:t>
      </w:r>
      <w:r w:rsidR="00BE252C" w:rsidRPr="000D3095">
        <w:rPr>
          <w:rFonts w:asciiTheme="minorHAnsi" w:hAnsiTheme="minorHAnsi" w:cstheme="majorHAnsi"/>
          <w:sz w:val="22"/>
          <w:szCs w:val="22"/>
        </w:rPr>
        <w:t>,</w:t>
      </w:r>
      <w:r w:rsidRPr="000D3095">
        <w:rPr>
          <w:rFonts w:asciiTheme="minorHAnsi" w:hAnsiTheme="minorHAnsi" w:cstheme="majorHAnsi"/>
          <w:sz w:val="22"/>
          <w:szCs w:val="22"/>
        </w:rPr>
        <w:t>e-</w:t>
      </w:r>
      <w:r w:rsidR="00BE252C" w:rsidRPr="000D3095">
        <w:rPr>
          <w:rFonts w:asciiTheme="minorHAnsi" w:hAnsiTheme="minorHAnsi" w:cstheme="majorHAnsi"/>
          <w:sz w:val="22"/>
          <w:szCs w:val="22"/>
        </w:rPr>
        <w:t>mail:</w:t>
      </w:r>
      <w:r w:rsidRPr="000D3095">
        <w:rPr>
          <w:rFonts w:asciiTheme="minorHAnsi" w:hAnsiTheme="minorHAnsi" w:cstheme="majorHAnsi"/>
          <w:sz w:val="22"/>
          <w:szCs w:val="22"/>
        </w:rPr>
        <w:t>___</w:t>
      </w:r>
      <w:r w:rsidR="00BE252C" w:rsidRPr="000D3095">
        <w:rPr>
          <w:rFonts w:asciiTheme="minorHAnsi" w:hAnsiTheme="minorHAnsi" w:cstheme="majorHAnsi"/>
          <w:sz w:val="22"/>
          <w:szCs w:val="22"/>
        </w:rPr>
        <w:t>_</w:t>
      </w:r>
      <w:r w:rsidRPr="000D3095">
        <w:rPr>
          <w:rFonts w:asciiTheme="minorHAnsi" w:hAnsiTheme="minorHAnsi" w:cstheme="majorHAnsi"/>
          <w:sz w:val="22"/>
          <w:szCs w:val="22"/>
        </w:rPr>
        <w:t>____________.</w:t>
      </w:r>
    </w:p>
    <w:p w14:paraId="196E6906" w14:textId="77777777" w:rsidR="002E3AB9" w:rsidRPr="000D3095" w:rsidRDefault="002E3AB9" w:rsidP="000D3095">
      <w:pPr>
        <w:pStyle w:val="Noga"/>
        <w:spacing w:line="276" w:lineRule="auto"/>
        <w:jc w:val="both"/>
        <w:rPr>
          <w:rFonts w:asciiTheme="minorHAnsi" w:hAnsiTheme="minorHAnsi" w:cstheme="majorHAnsi"/>
          <w:sz w:val="22"/>
          <w:szCs w:val="22"/>
        </w:rPr>
      </w:pPr>
    </w:p>
    <w:p w14:paraId="3BBFD62F"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Skrbnika sta odgovorna za korektne poslovne odnose in realizacijo obveznosti iz tega okvirnega sporazuma.</w:t>
      </w:r>
    </w:p>
    <w:p w14:paraId="49889C18"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p>
    <w:p w14:paraId="18D92873"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 xml:space="preserve">Morebitno spremembo skrbnika je potrebno pisno javiti v treh dneh. </w:t>
      </w:r>
    </w:p>
    <w:p w14:paraId="5DF1948C" w14:textId="77777777" w:rsidR="002E3AB9" w:rsidRPr="000D3095" w:rsidRDefault="002E3AB9" w:rsidP="000D3095">
      <w:pPr>
        <w:spacing w:line="276" w:lineRule="auto"/>
        <w:jc w:val="both"/>
        <w:rPr>
          <w:rFonts w:asciiTheme="minorHAnsi" w:hAnsiTheme="minorHAnsi" w:cstheme="majorHAnsi"/>
          <w:b/>
          <w:sz w:val="22"/>
          <w:szCs w:val="22"/>
        </w:rPr>
      </w:pPr>
    </w:p>
    <w:p w14:paraId="17DCB7B9"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Skrbnika nimata pravice spreminjati obveznosti iz okvirnega sporazuma.</w:t>
      </w:r>
    </w:p>
    <w:p w14:paraId="3130D727" w14:textId="77777777" w:rsidR="002E3AB9" w:rsidRPr="000D3095" w:rsidRDefault="002E3AB9" w:rsidP="000D3095">
      <w:pPr>
        <w:spacing w:line="276" w:lineRule="auto"/>
        <w:jc w:val="center"/>
        <w:rPr>
          <w:rFonts w:asciiTheme="minorHAnsi" w:hAnsiTheme="minorHAnsi" w:cstheme="majorHAnsi"/>
          <w:b/>
          <w:sz w:val="22"/>
          <w:szCs w:val="22"/>
        </w:rPr>
      </w:pPr>
    </w:p>
    <w:p w14:paraId="39BAC30B" w14:textId="77777777" w:rsidR="002E3AB9" w:rsidRPr="000D3095" w:rsidRDefault="002E3AB9" w:rsidP="000D3095">
      <w:pPr>
        <w:spacing w:line="276" w:lineRule="auto"/>
        <w:rPr>
          <w:rFonts w:asciiTheme="minorHAnsi" w:hAnsiTheme="minorHAnsi" w:cstheme="majorHAnsi"/>
          <w:sz w:val="22"/>
          <w:szCs w:val="22"/>
        </w:rPr>
      </w:pPr>
    </w:p>
    <w:p w14:paraId="4CD94899"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PODIZVAJALCI</w:t>
      </w:r>
    </w:p>
    <w:p w14:paraId="667E85A7" w14:textId="77777777" w:rsidR="000D3095" w:rsidRPr="000D3095" w:rsidRDefault="000D3095" w:rsidP="000D3095">
      <w:pPr>
        <w:pStyle w:val="Telobesedila"/>
        <w:spacing w:after="0" w:line="276" w:lineRule="auto"/>
        <w:rPr>
          <w:rFonts w:asciiTheme="minorHAnsi" w:hAnsiTheme="minorHAnsi" w:cstheme="majorHAnsi"/>
          <w:b/>
          <w:sz w:val="22"/>
          <w:szCs w:val="22"/>
        </w:rPr>
      </w:pPr>
    </w:p>
    <w:p w14:paraId="46C2F9FC"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37D1AA0C" w14:textId="5DD12EB2" w:rsidR="000D3095" w:rsidRPr="000E4449" w:rsidRDefault="000E4449" w:rsidP="000E4449">
      <w:pPr>
        <w:spacing w:line="276" w:lineRule="auto"/>
        <w:jc w:val="center"/>
        <w:rPr>
          <w:rFonts w:asciiTheme="minorHAnsi" w:hAnsiTheme="minorHAnsi" w:cstheme="majorHAnsi"/>
          <w:b/>
          <w:bCs/>
          <w:sz w:val="22"/>
          <w:szCs w:val="22"/>
        </w:rPr>
      </w:pPr>
      <w:r>
        <w:rPr>
          <w:rFonts w:asciiTheme="minorHAnsi" w:hAnsiTheme="minorHAnsi" w:cstheme="majorHAnsi"/>
          <w:b/>
          <w:bCs/>
          <w:sz w:val="22"/>
          <w:szCs w:val="22"/>
        </w:rPr>
        <w:t>(Podizvajalci)</w:t>
      </w:r>
    </w:p>
    <w:p w14:paraId="43A0CF5C" w14:textId="77777777" w:rsidR="000E4449" w:rsidRDefault="000E4449" w:rsidP="000D3095">
      <w:pPr>
        <w:spacing w:line="276" w:lineRule="auto"/>
        <w:jc w:val="both"/>
        <w:rPr>
          <w:rFonts w:asciiTheme="minorHAnsi" w:hAnsiTheme="minorHAnsi" w:cstheme="majorHAnsi"/>
          <w:sz w:val="22"/>
          <w:szCs w:val="22"/>
        </w:rPr>
      </w:pPr>
    </w:p>
    <w:p w14:paraId="40FD21AC" w14:textId="3CF950E2"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Podizvajalec odgovarja naročniku za sodelavce in podizvajalce, kot če bi dela opravil sam. Odgovornost izvajalcev nasproti naročniku je solidarna.</w:t>
      </w:r>
    </w:p>
    <w:p w14:paraId="4A019741" w14:textId="77777777" w:rsidR="00E3227B" w:rsidRPr="000D3095" w:rsidRDefault="00E3227B" w:rsidP="000D3095">
      <w:pPr>
        <w:spacing w:line="276" w:lineRule="auto"/>
        <w:jc w:val="both"/>
        <w:rPr>
          <w:rFonts w:asciiTheme="minorHAnsi" w:hAnsiTheme="minorHAnsi" w:cstheme="majorHAnsi"/>
          <w:sz w:val="22"/>
          <w:szCs w:val="22"/>
        </w:rPr>
      </w:pPr>
    </w:p>
    <w:p w14:paraId="3A14754D" w14:textId="2CC9B8FB"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bo pogodbena dela izvedel v sodelovanju z naslednjimi podizvajalci, skladno z navedbo podizvajalcev v ponudben</w:t>
      </w:r>
      <w:r w:rsidR="000E4449">
        <w:rPr>
          <w:rFonts w:asciiTheme="minorHAnsi" w:hAnsiTheme="minorHAnsi" w:cstheme="majorHAnsi"/>
          <w:sz w:val="22"/>
          <w:szCs w:val="22"/>
        </w:rPr>
        <w:t>i</w:t>
      </w:r>
      <w:r w:rsidRPr="000D3095">
        <w:rPr>
          <w:rFonts w:asciiTheme="minorHAnsi" w:hAnsiTheme="minorHAnsi" w:cstheme="majorHAnsi"/>
          <w:sz w:val="22"/>
          <w:szCs w:val="22"/>
        </w:rPr>
        <w:t xml:space="preserve"> dokumentacij</w:t>
      </w:r>
      <w:r w:rsidR="000E4449">
        <w:rPr>
          <w:rFonts w:asciiTheme="minorHAnsi" w:hAnsiTheme="minorHAnsi" w:cstheme="majorHAnsi"/>
          <w:sz w:val="22"/>
          <w:szCs w:val="22"/>
        </w:rPr>
        <w:t>i</w:t>
      </w:r>
      <w:r w:rsidRPr="000D3095">
        <w:rPr>
          <w:rFonts w:asciiTheme="minorHAnsi" w:hAnsiTheme="minorHAnsi" w:cstheme="majorHAnsi"/>
          <w:sz w:val="22"/>
          <w:szCs w:val="22"/>
        </w:rPr>
        <w:t xml:space="preserve"> izvajalc</w:t>
      </w:r>
      <w:r w:rsidR="000E4449">
        <w:rPr>
          <w:rFonts w:asciiTheme="minorHAnsi" w:hAnsiTheme="minorHAnsi" w:cstheme="majorHAnsi"/>
          <w:sz w:val="22"/>
          <w:szCs w:val="22"/>
        </w:rPr>
        <w:t>a.</w:t>
      </w:r>
    </w:p>
    <w:p w14:paraId="3DE4D8E6" w14:textId="77777777" w:rsidR="00E3227B" w:rsidRPr="000D3095" w:rsidRDefault="00E3227B" w:rsidP="000D3095">
      <w:pPr>
        <w:spacing w:line="276" w:lineRule="auto"/>
        <w:jc w:val="both"/>
        <w:rPr>
          <w:rFonts w:asciiTheme="minorHAnsi" w:hAnsiTheme="minorHAnsi" w:cstheme="majorHAnsi"/>
          <w:sz w:val="22"/>
          <w:szCs w:val="22"/>
        </w:rPr>
      </w:pPr>
    </w:p>
    <w:p w14:paraId="0F61C5CD"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Za izvedbo pogodbenih del so nominirani sledeči podizvajalci:</w:t>
      </w:r>
    </w:p>
    <w:p w14:paraId="34EDFF92" w14:textId="77777777" w:rsidR="00E3227B" w:rsidRPr="000D3095" w:rsidRDefault="00E3227B" w:rsidP="000D3095">
      <w:pPr>
        <w:spacing w:line="276" w:lineRule="auto"/>
        <w:jc w:val="both"/>
        <w:rPr>
          <w:rFonts w:asciiTheme="minorHAnsi" w:hAnsiTheme="minorHAnsi" w:cstheme="majorHAnsi"/>
          <w:sz w:val="22"/>
          <w:szCs w:val="22"/>
        </w:rPr>
      </w:pPr>
    </w:p>
    <w:p w14:paraId="2972636D" w14:textId="708A4B2F"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PODIZVAJALEC</w:t>
      </w:r>
      <w:r w:rsidR="00AE6A8E">
        <w:rPr>
          <w:rFonts w:asciiTheme="minorHAnsi" w:hAnsiTheme="minorHAnsi" w:cstheme="majorHAnsi"/>
          <w:sz w:val="22"/>
          <w:szCs w:val="22"/>
        </w:rPr>
        <w:t>:</w:t>
      </w:r>
    </w:p>
    <w:p w14:paraId="562DC845" w14:textId="1B4D4F49" w:rsidR="00E3227B" w:rsidRDefault="00AE6A8E" w:rsidP="000D3095">
      <w:pPr>
        <w:spacing w:line="276" w:lineRule="auto"/>
        <w:jc w:val="both"/>
        <w:rPr>
          <w:rFonts w:asciiTheme="minorHAnsi" w:hAnsiTheme="minorHAnsi" w:cstheme="majorHAnsi"/>
          <w:sz w:val="22"/>
          <w:szCs w:val="22"/>
        </w:rPr>
      </w:pPr>
      <w:r w:rsidRPr="00AE6A8E">
        <w:rPr>
          <w:rFonts w:asciiTheme="minorHAnsi" w:hAnsiTheme="minorHAnsi" w:cstheme="majorHAnsi"/>
          <w:sz w:val="22"/>
          <w:szCs w:val="22"/>
          <w:highlight w:val="lightGray"/>
        </w:rPr>
        <w:t>[</w:t>
      </w:r>
      <w:r>
        <w:rPr>
          <w:rFonts w:asciiTheme="minorHAnsi" w:hAnsiTheme="minorHAnsi" w:cstheme="majorHAnsi"/>
          <w:sz w:val="22"/>
          <w:szCs w:val="22"/>
          <w:highlight w:val="lightGray"/>
        </w:rPr>
        <w:t xml:space="preserve">prepišejo se podatki o podizvajalcu </w:t>
      </w:r>
      <w:r w:rsidRPr="00AE6A8E">
        <w:rPr>
          <w:rFonts w:asciiTheme="minorHAnsi" w:hAnsiTheme="minorHAnsi" w:cstheme="majorHAnsi"/>
          <w:sz w:val="22"/>
          <w:szCs w:val="22"/>
          <w:highlight w:val="lightGray"/>
        </w:rPr>
        <w:t>iz ponudbe izvajalca]</w:t>
      </w:r>
    </w:p>
    <w:p w14:paraId="07D8D0FE" w14:textId="77777777" w:rsidR="00AE6A8E" w:rsidRPr="000D3095" w:rsidRDefault="00AE6A8E" w:rsidP="000D3095">
      <w:pPr>
        <w:spacing w:line="276" w:lineRule="auto"/>
        <w:jc w:val="both"/>
        <w:rPr>
          <w:rFonts w:asciiTheme="minorHAnsi" w:hAnsiTheme="minorHAnsi" w:cstheme="majorHAnsi"/>
          <w:sz w:val="22"/>
          <w:szCs w:val="22"/>
        </w:rPr>
      </w:pPr>
    </w:p>
    <w:p w14:paraId="3568F468" w14:textId="5A441FE8"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Izvajalec mora med izvajanjem gradnje naročnika obvestiti o morebitnih spremembah informacij iz prejšnjega odstavka in naročniku poslati informacije o novih podizvajalcih, ki jih namerava naknadno vključiti v izvajanje gradenj ali storitev, in sicer najkasneje v petih dneh po spremembi. V primeru vključitve novih podizvajalcev mora izvajalec naročniku skupaj z obvestilom posredovati tudi podatke o podizvajalcu iz prejšnjega člena ter izpolnjen in podpisan obrazec </w:t>
      </w:r>
      <w:r w:rsidR="000E4449">
        <w:rPr>
          <w:rFonts w:asciiTheme="minorHAnsi" w:hAnsiTheme="minorHAnsi" w:cstheme="majorHAnsi"/>
          <w:sz w:val="22"/>
          <w:szCs w:val="22"/>
        </w:rPr>
        <w:t xml:space="preserve">podizvajalci iz obrazca </w:t>
      </w:r>
      <w:proofErr w:type="spellStart"/>
      <w:r w:rsidR="000E4449">
        <w:rPr>
          <w:rFonts w:asciiTheme="minorHAnsi" w:hAnsiTheme="minorHAnsi" w:cstheme="majorHAnsi"/>
          <w:sz w:val="22"/>
          <w:szCs w:val="22"/>
        </w:rPr>
        <w:t>Obr</w:t>
      </w:r>
      <w:proofErr w:type="spellEnd"/>
      <w:r w:rsidR="000E4449">
        <w:rPr>
          <w:rFonts w:asciiTheme="minorHAnsi" w:hAnsiTheme="minorHAnsi" w:cstheme="majorHAnsi"/>
          <w:sz w:val="22"/>
          <w:szCs w:val="22"/>
        </w:rPr>
        <w:t xml:space="preserve">. Ponudba, nadalje </w:t>
      </w:r>
      <w:proofErr w:type="spellStart"/>
      <w:r w:rsidR="000E4449">
        <w:rPr>
          <w:rFonts w:asciiTheme="minorHAnsi" w:hAnsiTheme="minorHAnsi" w:cstheme="majorHAnsi"/>
          <w:sz w:val="22"/>
          <w:szCs w:val="22"/>
        </w:rPr>
        <w:t>Obr</w:t>
      </w:r>
      <w:proofErr w:type="spellEnd"/>
      <w:r w:rsidR="000E4449">
        <w:rPr>
          <w:rFonts w:asciiTheme="minorHAnsi" w:hAnsiTheme="minorHAnsi" w:cstheme="majorHAnsi"/>
          <w:sz w:val="22"/>
          <w:szCs w:val="22"/>
        </w:rPr>
        <w:t>. Pooblastilo za preveritev podatkov v kazenski evidenci, ter</w:t>
      </w:r>
      <w:r w:rsidRPr="000D3095">
        <w:rPr>
          <w:rFonts w:asciiTheme="minorHAnsi" w:hAnsiTheme="minorHAnsi" w:cstheme="majorHAnsi"/>
          <w:sz w:val="22"/>
          <w:szCs w:val="22"/>
        </w:rPr>
        <w:t xml:space="preserve"> ESPD obrazec teh podizvajalcev ter priložiti zahtevo podizvajalca za neposredno plačilo, če podizvajalec to zahteva</w:t>
      </w:r>
      <w:r w:rsidR="000E4449">
        <w:rPr>
          <w:rFonts w:asciiTheme="minorHAnsi" w:hAnsiTheme="minorHAnsi" w:cstheme="majorHAnsi"/>
          <w:sz w:val="22"/>
          <w:szCs w:val="22"/>
        </w:rPr>
        <w:t xml:space="preserve"> in njegovo lastniško strukturo</w:t>
      </w:r>
      <w:r w:rsidRPr="000D3095">
        <w:rPr>
          <w:rFonts w:asciiTheme="minorHAnsi" w:hAnsiTheme="minorHAnsi" w:cstheme="majorHAnsi"/>
          <w:sz w:val="22"/>
          <w:szCs w:val="22"/>
        </w:rPr>
        <w:t>.</w:t>
      </w:r>
    </w:p>
    <w:p w14:paraId="1674FE7E" w14:textId="77777777" w:rsidR="00E3227B" w:rsidRPr="000D3095" w:rsidRDefault="00E3227B" w:rsidP="000D3095">
      <w:pPr>
        <w:spacing w:line="276" w:lineRule="auto"/>
        <w:jc w:val="both"/>
        <w:rPr>
          <w:rFonts w:asciiTheme="minorHAnsi" w:hAnsiTheme="minorHAnsi" w:cstheme="majorHAnsi"/>
          <w:sz w:val="22"/>
          <w:szCs w:val="22"/>
        </w:rPr>
      </w:pPr>
    </w:p>
    <w:p w14:paraId="2153F0E8"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2C4DB28C" w14:textId="77777777" w:rsidR="00E3227B" w:rsidRPr="000D3095" w:rsidRDefault="00E3227B" w:rsidP="000D3095">
      <w:pPr>
        <w:spacing w:line="276" w:lineRule="auto"/>
        <w:jc w:val="both"/>
        <w:rPr>
          <w:rFonts w:asciiTheme="minorHAnsi" w:hAnsiTheme="minorHAnsi" w:cstheme="majorHAnsi"/>
          <w:sz w:val="22"/>
          <w:szCs w:val="22"/>
        </w:rPr>
      </w:pPr>
    </w:p>
    <w:p w14:paraId="3BC77C87"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Izvajalec pooblašča naročnika, da na podlagi potrjenega računa oziroma situacije neposredno plačuje podizvajalcem, ki to pisno zahtevajo. </w:t>
      </w:r>
    </w:p>
    <w:p w14:paraId="6F010E72"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 </w:t>
      </w:r>
    </w:p>
    <w:p w14:paraId="16942F97"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Podizvajalci, ki podajo pisno zahtevo za neposredna plačila, soglašajo, da naročnik namesto glavnega izvajalca poravna podizvajalčeve terjatve do glavnega izvajalca. </w:t>
      </w:r>
    </w:p>
    <w:p w14:paraId="4DF27737" w14:textId="77777777" w:rsidR="00E3227B" w:rsidRPr="000D3095" w:rsidRDefault="00E3227B" w:rsidP="000D3095">
      <w:pPr>
        <w:spacing w:line="276" w:lineRule="auto"/>
        <w:jc w:val="both"/>
        <w:rPr>
          <w:rFonts w:asciiTheme="minorHAnsi" w:hAnsiTheme="minorHAnsi" w:cstheme="majorHAnsi"/>
          <w:sz w:val="22"/>
          <w:szCs w:val="22"/>
        </w:rPr>
      </w:pPr>
    </w:p>
    <w:p w14:paraId="69D45E22"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Izvajalec mora svojemu računu oziroma situaciji obvezno priložiti račune oziroma situacije svojih podizvajalcev, ki jih je predhodno potrdil. </w:t>
      </w:r>
    </w:p>
    <w:p w14:paraId="132C2070"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 </w:t>
      </w:r>
    </w:p>
    <w:p w14:paraId="1EE51340"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Kadar namerava izvajalec izvesti javno naročilo s podizvajalcem, ki zahteva neposredno plačilo v skladu s tem členom, mora:</w:t>
      </w:r>
    </w:p>
    <w:p w14:paraId="55203852" w14:textId="77777777" w:rsidR="00E3227B" w:rsidRPr="000D3095" w:rsidRDefault="00E3227B">
      <w:pPr>
        <w:numPr>
          <w:ilvl w:val="0"/>
          <w:numId w:val="9"/>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podizvajalec predložiti soglasje, na podlagi katerega naročnik namesto izvajalca poravna podizvajalčevo terjatev do izvajalca,</w:t>
      </w:r>
    </w:p>
    <w:p w14:paraId="501D72DC" w14:textId="77777777" w:rsidR="00E3227B" w:rsidRPr="000D3095" w:rsidRDefault="00E3227B">
      <w:pPr>
        <w:numPr>
          <w:ilvl w:val="0"/>
          <w:numId w:val="9"/>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svojemu računu ali situaciji priložiti račun ali situacijo podizvajalca, ki ga je predhodno potrdil.</w:t>
      </w:r>
    </w:p>
    <w:p w14:paraId="14CC504B" w14:textId="77777777" w:rsidR="00E3227B" w:rsidRPr="000D3095" w:rsidRDefault="00E3227B" w:rsidP="000D3095">
      <w:pPr>
        <w:spacing w:line="276" w:lineRule="auto"/>
        <w:jc w:val="both"/>
        <w:rPr>
          <w:rFonts w:asciiTheme="minorHAnsi" w:hAnsiTheme="minorHAnsi" w:cstheme="majorHAnsi"/>
          <w:sz w:val="22"/>
          <w:szCs w:val="22"/>
        </w:rPr>
      </w:pPr>
    </w:p>
    <w:p w14:paraId="7D311613"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lastRenderedPageBreak/>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5F28C605" w14:textId="77777777" w:rsidR="00E920CF" w:rsidRPr="000D3095" w:rsidRDefault="00E920CF" w:rsidP="000D3095">
      <w:pPr>
        <w:spacing w:line="276" w:lineRule="auto"/>
        <w:jc w:val="both"/>
        <w:rPr>
          <w:rFonts w:asciiTheme="minorHAnsi" w:hAnsiTheme="minorHAnsi" w:cstheme="majorHAnsi"/>
          <w:sz w:val="22"/>
          <w:szCs w:val="22"/>
        </w:rPr>
      </w:pPr>
    </w:p>
    <w:p w14:paraId="3A41960B" w14:textId="77777777" w:rsidR="002E3AB9" w:rsidRPr="000D3095" w:rsidRDefault="002E3AB9" w:rsidP="000D3095">
      <w:pPr>
        <w:spacing w:line="276" w:lineRule="auto"/>
        <w:rPr>
          <w:rFonts w:asciiTheme="minorHAnsi" w:hAnsiTheme="minorHAnsi" w:cstheme="majorHAnsi"/>
          <w:b/>
          <w:sz w:val="22"/>
          <w:szCs w:val="22"/>
        </w:rPr>
      </w:pPr>
    </w:p>
    <w:p w14:paraId="0125F0E0"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PROTIKORUPCIJSKO DOLOČILO</w:t>
      </w:r>
    </w:p>
    <w:p w14:paraId="118FAE2A" w14:textId="77777777" w:rsidR="000D3095" w:rsidRPr="000D3095" w:rsidRDefault="000D3095" w:rsidP="000D3095">
      <w:pPr>
        <w:pStyle w:val="Telobesedila"/>
        <w:spacing w:after="0" w:line="276" w:lineRule="auto"/>
        <w:rPr>
          <w:rFonts w:asciiTheme="minorHAnsi" w:hAnsiTheme="minorHAnsi" w:cstheme="majorHAnsi"/>
          <w:b/>
          <w:sz w:val="22"/>
          <w:szCs w:val="22"/>
        </w:rPr>
      </w:pPr>
    </w:p>
    <w:p w14:paraId="279682CA"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75E0013D" w14:textId="477E53CF" w:rsidR="000D3095" w:rsidRPr="000E4449" w:rsidRDefault="000E4449" w:rsidP="000E4449">
      <w:pPr>
        <w:spacing w:line="276" w:lineRule="auto"/>
        <w:jc w:val="center"/>
        <w:rPr>
          <w:rFonts w:asciiTheme="minorHAnsi" w:hAnsiTheme="minorHAnsi" w:cstheme="majorHAnsi"/>
          <w:b/>
          <w:bCs/>
          <w:sz w:val="22"/>
          <w:szCs w:val="22"/>
        </w:rPr>
      </w:pPr>
      <w:r w:rsidRPr="000E4449">
        <w:rPr>
          <w:rFonts w:asciiTheme="minorHAnsi" w:hAnsiTheme="minorHAnsi" w:cstheme="majorHAnsi"/>
          <w:b/>
          <w:bCs/>
          <w:sz w:val="22"/>
          <w:szCs w:val="22"/>
        </w:rPr>
        <w:t>(Protikorupcijska klavzula)</w:t>
      </w:r>
    </w:p>
    <w:p w14:paraId="6C501D46" w14:textId="77777777" w:rsidR="000E4449" w:rsidRDefault="000E4449" w:rsidP="000D3095">
      <w:pPr>
        <w:spacing w:line="276" w:lineRule="auto"/>
        <w:jc w:val="both"/>
        <w:rPr>
          <w:rFonts w:asciiTheme="minorHAnsi" w:hAnsiTheme="minorHAnsi" w:cstheme="majorHAnsi"/>
          <w:sz w:val="22"/>
          <w:szCs w:val="22"/>
        </w:rPr>
      </w:pPr>
    </w:p>
    <w:p w14:paraId="542448D0" w14:textId="518B6936"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Nična je pogodba, pri kateri kdo v imenu ali na račun druge pogodbene stranke, predstavniku ali posredniku organa ali organizacije iz javnega sektorja obljubi, ponudi ali da kakšno nedovoljeno korist za: </w:t>
      </w:r>
    </w:p>
    <w:p w14:paraId="0F0A3935" w14:textId="77777777" w:rsidR="00E3227B" w:rsidRPr="000D3095" w:rsidRDefault="00E3227B">
      <w:pPr>
        <w:numPr>
          <w:ilvl w:val="0"/>
          <w:numId w:val="13"/>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pridobitev posla ali </w:t>
      </w:r>
    </w:p>
    <w:p w14:paraId="164155C3" w14:textId="77777777" w:rsidR="00E3227B" w:rsidRPr="000D3095" w:rsidRDefault="00E3227B">
      <w:pPr>
        <w:numPr>
          <w:ilvl w:val="0"/>
          <w:numId w:val="13"/>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za sklenitev posla pod ugodnejšimi pogoji ali </w:t>
      </w:r>
    </w:p>
    <w:p w14:paraId="6383D375" w14:textId="77777777" w:rsidR="00E3227B" w:rsidRPr="000D3095" w:rsidRDefault="00E3227B">
      <w:pPr>
        <w:numPr>
          <w:ilvl w:val="0"/>
          <w:numId w:val="13"/>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za opustitev dolžnega nadzora nad izvajanjem pogodbenih obveznosti ali </w:t>
      </w:r>
    </w:p>
    <w:p w14:paraId="5354237E" w14:textId="77777777" w:rsidR="00E3227B" w:rsidRPr="000D3095" w:rsidRDefault="00E3227B">
      <w:pPr>
        <w:numPr>
          <w:ilvl w:val="0"/>
          <w:numId w:val="13"/>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E27981" w14:textId="77777777" w:rsidR="00E3227B" w:rsidRPr="000D3095" w:rsidRDefault="00E3227B" w:rsidP="000D3095">
      <w:pPr>
        <w:spacing w:line="276" w:lineRule="auto"/>
        <w:jc w:val="center"/>
        <w:rPr>
          <w:rFonts w:asciiTheme="minorHAnsi" w:hAnsiTheme="minorHAnsi" w:cstheme="majorHAnsi"/>
          <w:sz w:val="22"/>
          <w:szCs w:val="22"/>
        </w:rPr>
      </w:pPr>
    </w:p>
    <w:p w14:paraId="545C36CF" w14:textId="77777777" w:rsidR="00E3227B" w:rsidRPr="000D3095" w:rsidRDefault="00E3227B" w:rsidP="003A6BB2">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0AF8115" w14:textId="77777777" w:rsidR="002E3AB9" w:rsidRPr="000D3095" w:rsidRDefault="002E3AB9" w:rsidP="000D3095">
      <w:pPr>
        <w:spacing w:line="276" w:lineRule="auto"/>
        <w:jc w:val="center"/>
        <w:rPr>
          <w:rFonts w:asciiTheme="minorHAnsi" w:hAnsiTheme="minorHAnsi" w:cstheme="majorHAnsi"/>
          <w:b/>
          <w:sz w:val="22"/>
          <w:szCs w:val="22"/>
        </w:rPr>
      </w:pPr>
    </w:p>
    <w:p w14:paraId="17F7F353" w14:textId="77777777" w:rsidR="002E3AB9" w:rsidRPr="000D3095" w:rsidRDefault="002E3AB9" w:rsidP="000D3095">
      <w:pPr>
        <w:spacing w:line="276" w:lineRule="auto"/>
        <w:jc w:val="center"/>
        <w:rPr>
          <w:rFonts w:asciiTheme="minorHAnsi" w:hAnsiTheme="minorHAnsi" w:cstheme="majorHAnsi"/>
          <w:b/>
          <w:sz w:val="22"/>
          <w:szCs w:val="22"/>
        </w:rPr>
      </w:pPr>
    </w:p>
    <w:p w14:paraId="1E3E71D3" w14:textId="77777777" w:rsidR="00E3227B" w:rsidRDefault="00E3227B">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PREDČASNO PRENEHANJE POGODBE</w:t>
      </w:r>
    </w:p>
    <w:p w14:paraId="65FC570C" w14:textId="77777777" w:rsidR="000D3095" w:rsidRPr="000D3095" w:rsidRDefault="000D3095" w:rsidP="000D3095">
      <w:pPr>
        <w:pStyle w:val="Telobesedila"/>
        <w:spacing w:after="0" w:line="276" w:lineRule="auto"/>
        <w:rPr>
          <w:rFonts w:asciiTheme="minorHAnsi" w:hAnsiTheme="minorHAnsi" w:cstheme="majorHAnsi"/>
          <w:b/>
          <w:sz w:val="22"/>
          <w:szCs w:val="22"/>
        </w:rPr>
      </w:pPr>
    </w:p>
    <w:p w14:paraId="5CA167BE" w14:textId="77777777" w:rsidR="00E3227B" w:rsidRPr="000D3095" w:rsidRDefault="00E3227B">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3715D7CA" w14:textId="3F416466" w:rsidR="00E3227B" w:rsidRPr="000E4449" w:rsidRDefault="000E4449" w:rsidP="000E4449">
      <w:pPr>
        <w:spacing w:line="276" w:lineRule="auto"/>
        <w:jc w:val="center"/>
        <w:rPr>
          <w:rFonts w:asciiTheme="minorHAnsi" w:hAnsiTheme="minorHAnsi" w:cstheme="majorHAnsi"/>
          <w:b/>
          <w:sz w:val="22"/>
          <w:szCs w:val="22"/>
        </w:rPr>
      </w:pPr>
      <w:r w:rsidRPr="000E4449">
        <w:rPr>
          <w:rFonts w:asciiTheme="minorHAnsi" w:hAnsiTheme="minorHAnsi" w:cstheme="majorHAnsi"/>
          <w:b/>
          <w:sz w:val="22"/>
          <w:szCs w:val="22"/>
        </w:rPr>
        <w:t>(Predčasno prenehanje pogodbe)</w:t>
      </w:r>
    </w:p>
    <w:p w14:paraId="60D5D9A8" w14:textId="77777777" w:rsidR="003A6BB2" w:rsidRDefault="003A6BB2" w:rsidP="003A6BB2">
      <w:pPr>
        <w:spacing w:line="276" w:lineRule="auto"/>
        <w:jc w:val="both"/>
        <w:rPr>
          <w:rFonts w:asciiTheme="minorHAnsi" w:hAnsiTheme="minorHAnsi" w:cstheme="majorHAnsi"/>
          <w:sz w:val="22"/>
          <w:szCs w:val="22"/>
        </w:rPr>
      </w:pPr>
    </w:p>
    <w:p w14:paraId="628BE69C" w14:textId="77777777" w:rsidR="00AD3DFB" w:rsidRPr="00AD3DFB" w:rsidRDefault="00AD3DFB" w:rsidP="00AD3DFB">
      <w:pPr>
        <w:spacing w:line="276" w:lineRule="auto"/>
        <w:jc w:val="both"/>
        <w:rPr>
          <w:rFonts w:asciiTheme="minorHAnsi" w:hAnsiTheme="minorHAnsi" w:cstheme="majorHAnsi"/>
          <w:sz w:val="22"/>
          <w:szCs w:val="22"/>
        </w:rPr>
      </w:pPr>
      <w:r w:rsidRPr="00AD3DFB">
        <w:rPr>
          <w:rFonts w:asciiTheme="minorHAnsi" w:hAnsiTheme="minorHAnsi" w:cstheme="majorHAnsi"/>
          <w:sz w:val="22"/>
          <w:szCs w:val="22"/>
        </w:rPr>
        <w:t>Naročnik bo po izteku vsakih šest mesecev od sklenitve tega sporazuma preveril, ali je na dan tega preverjanja pri gospodarskem subjektu, izvajalcu ali podizvajalcu izpolnjena ena ali več naslednjih okoliščin:</w:t>
      </w:r>
    </w:p>
    <w:p w14:paraId="5E1B9F8B" w14:textId="77777777" w:rsidR="00AD3DFB" w:rsidRDefault="00AD3DFB" w:rsidP="00AD3DFB">
      <w:pPr>
        <w:pStyle w:val="Odstavekseznama"/>
        <w:numPr>
          <w:ilvl w:val="0"/>
          <w:numId w:val="14"/>
        </w:numPr>
        <w:spacing w:line="276" w:lineRule="auto"/>
        <w:jc w:val="both"/>
        <w:rPr>
          <w:rFonts w:asciiTheme="minorHAnsi" w:hAnsiTheme="minorHAnsi" w:cstheme="majorHAnsi"/>
          <w:sz w:val="22"/>
          <w:szCs w:val="22"/>
        </w:rPr>
      </w:pPr>
      <w:r w:rsidRPr="00AD3DFB">
        <w:rPr>
          <w:rFonts w:asciiTheme="minorHAnsi" w:hAnsiTheme="minorHAnsi" w:cstheme="majorHAnsi"/>
          <w:sz w:val="22"/>
          <w:szCs w:val="22"/>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0562CA17" w14:textId="77777777" w:rsidR="00AD3DFB" w:rsidRDefault="00AD3DFB" w:rsidP="00AD3DFB">
      <w:pPr>
        <w:pStyle w:val="Odstavekseznama"/>
        <w:numPr>
          <w:ilvl w:val="0"/>
          <w:numId w:val="14"/>
        </w:numPr>
        <w:spacing w:line="276" w:lineRule="auto"/>
        <w:jc w:val="both"/>
        <w:rPr>
          <w:rFonts w:asciiTheme="minorHAnsi" w:hAnsiTheme="minorHAnsi" w:cstheme="majorHAnsi"/>
          <w:sz w:val="22"/>
          <w:szCs w:val="22"/>
        </w:rPr>
      </w:pPr>
      <w:r w:rsidRPr="00AD3DFB">
        <w:rPr>
          <w:rFonts w:asciiTheme="minorHAnsi" w:hAnsiTheme="minorHAnsi" w:cstheme="majorHAnsi"/>
          <w:sz w:val="22"/>
          <w:szCs w:val="22"/>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2B492B4E" w14:textId="77777777" w:rsidR="00AD3DFB" w:rsidRDefault="00AD3DFB" w:rsidP="00AD3DFB">
      <w:pPr>
        <w:pStyle w:val="Odstavekseznama"/>
        <w:numPr>
          <w:ilvl w:val="0"/>
          <w:numId w:val="14"/>
        </w:numPr>
        <w:spacing w:line="276" w:lineRule="auto"/>
        <w:jc w:val="both"/>
        <w:rPr>
          <w:rFonts w:asciiTheme="minorHAnsi" w:hAnsiTheme="minorHAnsi" w:cstheme="majorHAnsi"/>
          <w:sz w:val="22"/>
          <w:szCs w:val="22"/>
        </w:rPr>
      </w:pPr>
      <w:r w:rsidRPr="00AD3DFB">
        <w:rPr>
          <w:rFonts w:asciiTheme="minorHAnsi" w:hAnsiTheme="minorHAnsi" w:cstheme="majorHAnsi"/>
          <w:sz w:val="22"/>
          <w:szCs w:val="22"/>
        </w:rPr>
        <w:lastRenderedPageBreak/>
        <w:t>je gospodarski subjekt ali njegov podizvajalec izločen iz postopkov oddaje javnih naročil zaradi uvrstitve v evidenco gospodarskih subjektov z izrečenimi stranskimi sankcijami izločitve iz postopkov javnega naročanja;</w:t>
      </w:r>
    </w:p>
    <w:p w14:paraId="7C01E511" w14:textId="78ECB0D7" w:rsidR="00AD3DFB" w:rsidRPr="00AD3DFB" w:rsidRDefault="00AD3DFB" w:rsidP="00AD3DFB">
      <w:pPr>
        <w:pStyle w:val="Odstavekseznama"/>
        <w:numPr>
          <w:ilvl w:val="0"/>
          <w:numId w:val="14"/>
        </w:numPr>
        <w:spacing w:line="276" w:lineRule="auto"/>
        <w:jc w:val="both"/>
        <w:rPr>
          <w:rFonts w:asciiTheme="minorHAnsi" w:hAnsiTheme="minorHAnsi" w:cstheme="majorHAnsi"/>
          <w:sz w:val="22"/>
          <w:szCs w:val="22"/>
        </w:rPr>
      </w:pPr>
      <w:r w:rsidRPr="00AD3DFB">
        <w:rPr>
          <w:rFonts w:asciiTheme="minorHAnsi" w:hAnsiTheme="minorHAnsi" w:cstheme="majorHAnsi"/>
          <w:sz w:val="22"/>
          <w:szCs w:val="22"/>
        </w:rPr>
        <w:t>je v zadnjih treh letih pred dnevom preverjanja pristojni organ Republike Slovenije ali druge države članice ali tretje države pri gospodarskem subjektu ali njegovemu podizvajalcu ugotovil najmanj dve kršitvi v zvezi s:</w:t>
      </w:r>
    </w:p>
    <w:p w14:paraId="6FBDC757" w14:textId="7F46F415" w:rsidR="00AD3DFB" w:rsidRPr="00AD3DFB" w:rsidRDefault="00AD3DFB" w:rsidP="00AD3DFB">
      <w:pPr>
        <w:pStyle w:val="Odstavekseznama"/>
        <w:numPr>
          <w:ilvl w:val="0"/>
          <w:numId w:val="15"/>
        </w:numPr>
        <w:spacing w:line="276" w:lineRule="auto"/>
        <w:jc w:val="both"/>
        <w:rPr>
          <w:rFonts w:asciiTheme="minorHAnsi" w:hAnsiTheme="minorHAnsi" w:cstheme="majorHAnsi"/>
          <w:sz w:val="22"/>
          <w:szCs w:val="22"/>
        </w:rPr>
      </w:pPr>
      <w:r w:rsidRPr="00AD3DFB">
        <w:rPr>
          <w:rFonts w:asciiTheme="minorHAnsi" w:hAnsiTheme="minorHAnsi" w:cstheme="majorHAnsi"/>
          <w:sz w:val="22"/>
          <w:szCs w:val="22"/>
        </w:rPr>
        <w:t xml:space="preserve">plačilom za delo, </w:t>
      </w:r>
    </w:p>
    <w:p w14:paraId="5E9552B5" w14:textId="327BA0E3" w:rsidR="00AD3DFB" w:rsidRPr="00AD3DFB" w:rsidRDefault="00AD3DFB" w:rsidP="00AD3DFB">
      <w:pPr>
        <w:pStyle w:val="Odstavekseznama"/>
        <w:numPr>
          <w:ilvl w:val="0"/>
          <w:numId w:val="15"/>
        </w:numPr>
        <w:spacing w:line="276" w:lineRule="auto"/>
        <w:jc w:val="both"/>
        <w:rPr>
          <w:rFonts w:asciiTheme="minorHAnsi" w:hAnsiTheme="minorHAnsi" w:cstheme="majorHAnsi"/>
          <w:sz w:val="22"/>
          <w:szCs w:val="22"/>
        </w:rPr>
      </w:pPr>
      <w:r w:rsidRPr="00AD3DFB">
        <w:rPr>
          <w:rFonts w:asciiTheme="minorHAnsi" w:hAnsiTheme="minorHAnsi" w:cstheme="majorHAnsi"/>
          <w:sz w:val="22"/>
          <w:szCs w:val="22"/>
        </w:rPr>
        <w:t xml:space="preserve">delovnim časom, </w:t>
      </w:r>
    </w:p>
    <w:p w14:paraId="2192DE92" w14:textId="38636696" w:rsidR="00AD3DFB" w:rsidRPr="00AD3DFB" w:rsidRDefault="00AD3DFB" w:rsidP="00AD3DFB">
      <w:pPr>
        <w:pStyle w:val="Odstavekseznama"/>
        <w:numPr>
          <w:ilvl w:val="0"/>
          <w:numId w:val="15"/>
        </w:numPr>
        <w:spacing w:line="276" w:lineRule="auto"/>
        <w:jc w:val="both"/>
        <w:rPr>
          <w:rFonts w:asciiTheme="minorHAnsi" w:hAnsiTheme="minorHAnsi" w:cstheme="majorHAnsi"/>
          <w:sz w:val="22"/>
          <w:szCs w:val="22"/>
        </w:rPr>
      </w:pPr>
      <w:r w:rsidRPr="00AD3DFB">
        <w:rPr>
          <w:rFonts w:asciiTheme="minorHAnsi" w:hAnsiTheme="minorHAnsi" w:cstheme="majorHAnsi"/>
          <w:sz w:val="22"/>
          <w:szCs w:val="22"/>
        </w:rPr>
        <w:t xml:space="preserve">počitki, </w:t>
      </w:r>
    </w:p>
    <w:p w14:paraId="1A714156" w14:textId="76A3955A" w:rsidR="00AD3DFB" w:rsidRPr="00AD3DFB" w:rsidRDefault="00AD3DFB" w:rsidP="00AD3DFB">
      <w:pPr>
        <w:pStyle w:val="Odstavekseznama"/>
        <w:numPr>
          <w:ilvl w:val="0"/>
          <w:numId w:val="15"/>
        </w:numPr>
        <w:spacing w:line="276" w:lineRule="auto"/>
        <w:jc w:val="both"/>
        <w:rPr>
          <w:rFonts w:asciiTheme="minorHAnsi" w:hAnsiTheme="minorHAnsi" w:cstheme="majorHAnsi"/>
          <w:sz w:val="22"/>
          <w:szCs w:val="22"/>
        </w:rPr>
      </w:pPr>
      <w:r w:rsidRPr="00AD3DFB">
        <w:rPr>
          <w:rFonts w:asciiTheme="minorHAnsi" w:hAnsiTheme="minorHAnsi" w:cstheme="majorHAnsi"/>
          <w:sz w:val="22"/>
          <w:szCs w:val="22"/>
        </w:rPr>
        <w:t xml:space="preserve">opravljanjem dela na podlagi pogodb civilnega prava kljub obstoju elementov delovnega razmerja ali </w:t>
      </w:r>
    </w:p>
    <w:p w14:paraId="05E43FDC" w14:textId="767C8B55" w:rsidR="00AD3DFB" w:rsidRPr="00AD3DFB" w:rsidRDefault="00AD3DFB" w:rsidP="00AD3DFB">
      <w:pPr>
        <w:pStyle w:val="Odstavekseznama"/>
        <w:numPr>
          <w:ilvl w:val="0"/>
          <w:numId w:val="15"/>
        </w:numPr>
        <w:spacing w:line="276" w:lineRule="auto"/>
        <w:jc w:val="both"/>
        <w:rPr>
          <w:rFonts w:asciiTheme="minorHAnsi" w:hAnsiTheme="minorHAnsi" w:cstheme="majorHAnsi"/>
          <w:sz w:val="22"/>
          <w:szCs w:val="22"/>
        </w:rPr>
      </w:pPr>
      <w:r w:rsidRPr="00AD3DFB">
        <w:rPr>
          <w:rFonts w:asciiTheme="minorHAnsi" w:hAnsiTheme="minorHAnsi" w:cstheme="majorHAnsi"/>
          <w:sz w:val="22"/>
          <w:szCs w:val="22"/>
        </w:rPr>
        <w:t xml:space="preserve">v zvezi z zaposlovanjem na črno, </w:t>
      </w:r>
    </w:p>
    <w:p w14:paraId="20729691" w14:textId="77777777" w:rsidR="00AD3DFB" w:rsidRPr="00AD3DFB" w:rsidRDefault="00AD3DFB" w:rsidP="00AD3DFB">
      <w:pPr>
        <w:spacing w:line="276" w:lineRule="auto"/>
        <w:ind w:left="720"/>
        <w:jc w:val="both"/>
        <w:rPr>
          <w:rFonts w:asciiTheme="minorHAnsi" w:hAnsiTheme="minorHAnsi" w:cstheme="majorHAnsi"/>
          <w:sz w:val="22"/>
          <w:szCs w:val="22"/>
        </w:rPr>
      </w:pPr>
      <w:r w:rsidRPr="00AD3DFB">
        <w:rPr>
          <w:rFonts w:asciiTheme="minorHAnsi" w:hAnsiTheme="minorHAnsi" w:cstheme="majorHAnsi"/>
          <w:sz w:val="22"/>
          <w:szCs w:val="22"/>
        </w:rPr>
        <w:t>za kateri mu je bila s pravnomočno odločitvijo ali več pravnomočnimi odločitvami izrečena globa za prekršek.</w:t>
      </w:r>
    </w:p>
    <w:p w14:paraId="670702A1" w14:textId="77777777" w:rsidR="00AD3DFB" w:rsidRPr="00AD3DFB" w:rsidRDefault="00AD3DFB" w:rsidP="00AD3DFB">
      <w:pPr>
        <w:spacing w:line="276" w:lineRule="auto"/>
        <w:jc w:val="both"/>
        <w:rPr>
          <w:rFonts w:asciiTheme="minorHAnsi" w:hAnsiTheme="minorHAnsi" w:cstheme="majorHAnsi"/>
          <w:sz w:val="22"/>
          <w:szCs w:val="22"/>
        </w:rPr>
      </w:pPr>
    </w:p>
    <w:p w14:paraId="2B34AE14" w14:textId="77777777" w:rsidR="00711EC9" w:rsidRDefault="00AD3DFB" w:rsidP="00AD3DFB">
      <w:pPr>
        <w:spacing w:line="276" w:lineRule="auto"/>
        <w:jc w:val="both"/>
        <w:rPr>
          <w:rFonts w:asciiTheme="minorHAnsi" w:hAnsiTheme="minorHAnsi" w:cstheme="majorHAnsi"/>
          <w:sz w:val="22"/>
          <w:szCs w:val="22"/>
        </w:rPr>
      </w:pPr>
      <w:r w:rsidRPr="00AD3DFB">
        <w:rPr>
          <w:rFonts w:asciiTheme="minorHAnsi" w:hAnsiTheme="minorHAnsi" w:cstheme="majorHAnsi"/>
          <w:sz w:val="22"/>
          <w:szCs w:val="22"/>
        </w:rPr>
        <w:t xml:space="preserve">Kot zadosten dokaz, da ne obstajajo okoliščine iz a) točke prejšnjega odstavka, naročnik </w:t>
      </w:r>
      <w:r w:rsidR="00186F39">
        <w:rPr>
          <w:rFonts w:asciiTheme="minorHAnsi" w:hAnsiTheme="minorHAnsi" w:cstheme="majorHAnsi"/>
          <w:sz w:val="22"/>
          <w:szCs w:val="22"/>
        </w:rPr>
        <w:t>upošteva</w:t>
      </w:r>
      <w:r w:rsidR="00DA437A">
        <w:rPr>
          <w:rFonts w:asciiTheme="minorHAnsi" w:hAnsiTheme="minorHAnsi" w:cstheme="majorHAnsi"/>
          <w:sz w:val="22"/>
          <w:szCs w:val="22"/>
        </w:rPr>
        <w:t xml:space="preserve"> dokazila iz uradnih evidenc.</w:t>
      </w:r>
      <w:r w:rsidR="00186F39">
        <w:rPr>
          <w:rFonts w:asciiTheme="minorHAnsi" w:hAnsiTheme="minorHAnsi" w:cstheme="majorHAnsi"/>
          <w:sz w:val="22"/>
          <w:szCs w:val="22"/>
        </w:rPr>
        <w:t xml:space="preserve"> V primeru, da naročnik sam ne more pridobiti uradnih dokazil, je izvajalec dolžan na poziv naročnika ter v roku, ki ne bo krajši od 5 dni</w:t>
      </w:r>
      <w:r w:rsidR="003174F2">
        <w:rPr>
          <w:rFonts w:asciiTheme="minorHAnsi" w:hAnsiTheme="minorHAnsi" w:cstheme="majorHAnsi"/>
          <w:sz w:val="22"/>
          <w:szCs w:val="22"/>
        </w:rPr>
        <w:t>,</w:t>
      </w:r>
      <w:r w:rsidR="00186F39">
        <w:rPr>
          <w:rFonts w:asciiTheme="minorHAnsi" w:hAnsiTheme="minorHAnsi" w:cstheme="majorHAnsi"/>
          <w:sz w:val="22"/>
          <w:szCs w:val="22"/>
        </w:rPr>
        <w:t xml:space="preserve"> posredovati verodostojna dokazila. </w:t>
      </w:r>
    </w:p>
    <w:p w14:paraId="6B6B6108" w14:textId="77777777" w:rsidR="00711EC9" w:rsidRDefault="00711EC9" w:rsidP="00AD3DFB">
      <w:pPr>
        <w:spacing w:line="276" w:lineRule="auto"/>
        <w:jc w:val="both"/>
        <w:rPr>
          <w:rFonts w:asciiTheme="minorHAnsi" w:hAnsiTheme="minorHAnsi" w:cstheme="majorHAnsi"/>
          <w:sz w:val="22"/>
          <w:szCs w:val="22"/>
        </w:rPr>
      </w:pPr>
    </w:p>
    <w:p w14:paraId="0D435F24" w14:textId="207BBADF" w:rsidR="00A1348B" w:rsidRDefault="00442AC2" w:rsidP="00AD3DFB">
      <w:pPr>
        <w:spacing w:line="276" w:lineRule="auto"/>
        <w:jc w:val="both"/>
        <w:rPr>
          <w:rFonts w:asciiTheme="minorHAnsi" w:hAnsiTheme="minorHAnsi" w:cstheme="majorHAnsi"/>
          <w:sz w:val="22"/>
          <w:szCs w:val="22"/>
        </w:rPr>
      </w:pPr>
      <w:r w:rsidRPr="00442AC2">
        <w:rPr>
          <w:rFonts w:asciiTheme="minorHAnsi" w:hAnsiTheme="minorHAnsi" w:cstheme="majorHAnsi"/>
          <w:sz w:val="22"/>
          <w:szCs w:val="22"/>
        </w:rPr>
        <w:t xml:space="preserve">Če </w:t>
      </w:r>
      <w:r w:rsidR="003174F2">
        <w:rPr>
          <w:rFonts w:asciiTheme="minorHAnsi" w:hAnsiTheme="minorHAnsi" w:cstheme="majorHAnsi"/>
          <w:sz w:val="22"/>
          <w:szCs w:val="22"/>
        </w:rPr>
        <w:t xml:space="preserve">se pri preverjanju ugotovi, da je </w:t>
      </w:r>
      <w:r w:rsidRPr="00442AC2">
        <w:rPr>
          <w:rFonts w:asciiTheme="minorHAnsi" w:hAnsiTheme="minorHAnsi" w:cstheme="majorHAnsi"/>
          <w:sz w:val="22"/>
          <w:szCs w:val="22"/>
        </w:rPr>
        <w:t xml:space="preserve">izpolnjena okoliščina iz prvega odstavka </w:t>
      </w:r>
      <w:r w:rsidR="003174F2">
        <w:rPr>
          <w:rFonts w:asciiTheme="minorHAnsi" w:hAnsiTheme="minorHAnsi" w:cstheme="majorHAnsi"/>
          <w:sz w:val="22"/>
          <w:szCs w:val="22"/>
        </w:rPr>
        <w:t>tega</w:t>
      </w:r>
      <w:r w:rsidRPr="00442AC2">
        <w:rPr>
          <w:rFonts w:asciiTheme="minorHAnsi" w:hAnsiTheme="minorHAnsi" w:cstheme="majorHAnsi"/>
          <w:sz w:val="22"/>
          <w:szCs w:val="22"/>
        </w:rPr>
        <w:t xml:space="preserve"> člena pri gospodarskem subjektu </w:t>
      </w:r>
      <w:r w:rsidR="003174F2">
        <w:rPr>
          <w:rFonts w:asciiTheme="minorHAnsi" w:hAnsiTheme="minorHAnsi" w:cstheme="majorHAnsi"/>
          <w:sz w:val="22"/>
          <w:szCs w:val="22"/>
        </w:rPr>
        <w:t>ali njegovem podizvajalcu, bo naročnik postopal skladno s 67.a členom ZJN-3</w:t>
      </w:r>
      <w:r w:rsidR="00711EC9">
        <w:rPr>
          <w:rFonts w:asciiTheme="minorHAnsi" w:hAnsiTheme="minorHAnsi" w:cstheme="majorHAnsi"/>
          <w:sz w:val="22"/>
          <w:szCs w:val="22"/>
        </w:rPr>
        <w:t>.</w:t>
      </w:r>
    </w:p>
    <w:p w14:paraId="21A5AFE3" w14:textId="77777777" w:rsidR="00AD3DFB" w:rsidRDefault="00AD3DFB" w:rsidP="00AD3DFB">
      <w:pPr>
        <w:spacing w:line="276" w:lineRule="auto"/>
        <w:jc w:val="both"/>
        <w:rPr>
          <w:rFonts w:asciiTheme="minorHAnsi" w:hAnsiTheme="minorHAnsi" w:cstheme="majorHAnsi"/>
          <w:sz w:val="22"/>
          <w:szCs w:val="22"/>
        </w:rPr>
      </w:pPr>
    </w:p>
    <w:p w14:paraId="2F3F2F76" w14:textId="35A96C23" w:rsidR="00C22CB0" w:rsidRDefault="00C22CB0" w:rsidP="00AD3DFB">
      <w:pPr>
        <w:spacing w:line="276" w:lineRule="auto"/>
        <w:jc w:val="both"/>
        <w:rPr>
          <w:rFonts w:asciiTheme="minorHAnsi" w:hAnsiTheme="minorHAnsi" w:cstheme="majorHAnsi"/>
          <w:sz w:val="22"/>
          <w:szCs w:val="22"/>
        </w:rPr>
      </w:pPr>
      <w:r w:rsidRPr="00C22CB0">
        <w:rPr>
          <w:rFonts w:asciiTheme="minorHAnsi" w:hAnsiTheme="minorHAnsi" w:cstheme="majorHAnsi"/>
          <w:sz w:val="22"/>
          <w:szCs w:val="22"/>
        </w:rPr>
        <w:t xml:space="preserve">Ta sporazum je sklenjen pod razveznim pogojem, ki se, v primeru izpolnitve okoliščin iz prvega odstavka </w:t>
      </w:r>
      <w:r w:rsidR="00441D51">
        <w:rPr>
          <w:rFonts w:asciiTheme="minorHAnsi" w:hAnsiTheme="minorHAnsi" w:cstheme="majorHAnsi"/>
          <w:sz w:val="22"/>
          <w:szCs w:val="22"/>
        </w:rPr>
        <w:t>tega</w:t>
      </w:r>
      <w:r w:rsidRPr="00C22CB0">
        <w:rPr>
          <w:rFonts w:asciiTheme="minorHAnsi" w:hAnsiTheme="minorHAnsi" w:cstheme="majorHAnsi"/>
          <w:sz w:val="22"/>
          <w:szCs w:val="22"/>
        </w:rPr>
        <w:t xml:space="preserve"> člena ter ob upoštevanju prejšnjega </w:t>
      </w:r>
      <w:r w:rsidR="00441D51">
        <w:rPr>
          <w:rFonts w:asciiTheme="minorHAnsi" w:hAnsiTheme="minorHAnsi" w:cstheme="majorHAnsi"/>
          <w:sz w:val="22"/>
          <w:szCs w:val="22"/>
        </w:rPr>
        <w:t>odstavka</w:t>
      </w:r>
      <w:r w:rsidRPr="00C22CB0">
        <w:rPr>
          <w:rFonts w:asciiTheme="minorHAnsi" w:hAnsiTheme="minorHAnsi" w:cstheme="majorHAnsi"/>
          <w:sz w:val="22"/>
          <w:szCs w:val="22"/>
        </w:rPr>
        <w:t>, uresniči z dnem sklenitve novega sporazuma o izvedbi javnega naročila za predmetno naročilo. O datumu sklenitve novega sporazuma bo naročnik obvestil gospodarski subjekt.</w:t>
      </w:r>
    </w:p>
    <w:p w14:paraId="39F001F6" w14:textId="77777777" w:rsidR="00AD3DFB" w:rsidRPr="00AD3DFB" w:rsidRDefault="00AD3DFB" w:rsidP="00AD3DFB">
      <w:pPr>
        <w:spacing w:line="276" w:lineRule="auto"/>
        <w:jc w:val="both"/>
        <w:rPr>
          <w:rFonts w:asciiTheme="minorHAnsi" w:hAnsiTheme="minorHAnsi" w:cstheme="majorHAnsi"/>
          <w:sz w:val="22"/>
          <w:szCs w:val="22"/>
        </w:rPr>
      </w:pPr>
    </w:p>
    <w:p w14:paraId="36C89E14" w14:textId="77777777" w:rsidR="002E3AB9" w:rsidRDefault="007A6B13">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KONČNE</w:t>
      </w:r>
      <w:r w:rsidR="002E3AB9" w:rsidRPr="000D3095">
        <w:rPr>
          <w:rFonts w:asciiTheme="minorHAnsi" w:hAnsiTheme="minorHAnsi" w:cstheme="majorHAnsi"/>
          <w:b/>
          <w:sz w:val="22"/>
          <w:szCs w:val="22"/>
        </w:rPr>
        <w:t xml:space="preserve"> DOLOČBE</w:t>
      </w:r>
    </w:p>
    <w:p w14:paraId="682907DF" w14:textId="77777777" w:rsidR="000D3095" w:rsidRPr="000D3095" w:rsidRDefault="000D3095" w:rsidP="000D3095">
      <w:pPr>
        <w:pStyle w:val="Telobesedila"/>
        <w:spacing w:after="0" w:line="276" w:lineRule="auto"/>
        <w:rPr>
          <w:rFonts w:asciiTheme="minorHAnsi" w:hAnsiTheme="minorHAnsi" w:cstheme="majorHAnsi"/>
          <w:b/>
          <w:sz w:val="22"/>
          <w:szCs w:val="22"/>
        </w:rPr>
      </w:pPr>
    </w:p>
    <w:p w14:paraId="49653D9B"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2A384D86" w14:textId="4C5A8026" w:rsidR="000D3095" w:rsidRPr="003A6BB2" w:rsidRDefault="003A6BB2" w:rsidP="003A6BB2">
      <w:pPr>
        <w:spacing w:line="276" w:lineRule="auto"/>
        <w:jc w:val="center"/>
        <w:rPr>
          <w:rFonts w:asciiTheme="minorHAnsi" w:hAnsiTheme="minorHAnsi" w:cstheme="majorHAnsi"/>
          <w:b/>
          <w:bCs/>
          <w:sz w:val="22"/>
          <w:szCs w:val="22"/>
        </w:rPr>
      </w:pPr>
      <w:r w:rsidRPr="003A6BB2">
        <w:rPr>
          <w:rFonts w:asciiTheme="minorHAnsi" w:hAnsiTheme="minorHAnsi" w:cstheme="majorHAnsi"/>
          <w:b/>
          <w:bCs/>
          <w:sz w:val="22"/>
          <w:szCs w:val="22"/>
        </w:rPr>
        <w:t>(</w:t>
      </w:r>
      <w:r>
        <w:rPr>
          <w:rFonts w:asciiTheme="minorHAnsi" w:hAnsiTheme="minorHAnsi" w:cstheme="majorHAnsi"/>
          <w:b/>
          <w:bCs/>
          <w:sz w:val="22"/>
          <w:szCs w:val="22"/>
        </w:rPr>
        <w:t>Varovanje zaupnih podatkov</w:t>
      </w:r>
      <w:r w:rsidRPr="003A6BB2">
        <w:rPr>
          <w:rFonts w:asciiTheme="minorHAnsi" w:hAnsiTheme="minorHAnsi" w:cstheme="majorHAnsi"/>
          <w:b/>
          <w:bCs/>
          <w:sz w:val="22"/>
          <w:szCs w:val="22"/>
        </w:rPr>
        <w:t>)</w:t>
      </w:r>
    </w:p>
    <w:p w14:paraId="6DF8E06E" w14:textId="77777777" w:rsidR="003A6BB2" w:rsidRDefault="003A6BB2" w:rsidP="000D3095">
      <w:pPr>
        <w:spacing w:line="276" w:lineRule="auto"/>
        <w:jc w:val="both"/>
        <w:rPr>
          <w:rFonts w:asciiTheme="minorHAnsi" w:hAnsiTheme="minorHAnsi" w:cstheme="majorHAnsi"/>
          <w:sz w:val="22"/>
          <w:szCs w:val="22"/>
        </w:rPr>
      </w:pPr>
    </w:p>
    <w:p w14:paraId="4BF94311" w14:textId="091FF64B"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se zavezuje, da bo v času trajanja tega okvirnega sporazuma, kakor tudi po prenehanju sodelovanja, skrbno varoval kot zaupne vse dokumente, podatke, dejstva in okoliščine, ki jih bo pridobil oziroma izvedel pri opravljanju del, in jih brez pisnega soglasja ne bo sporočal tretji osebi.</w:t>
      </w:r>
    </w:p>
    <w:p w14:paraId="63BF4B12" w14:textId="77777777" w:rsidR="002E3AB9" w:rsidRDefault="002E3AB9" w:rsidP="000D3095">
      <w:pPr>
        <w:spacing w:line="276" w:lineRule="auto"/>
        <w:rPr>
          <w:rFonts w:asciiTheme="minorHAnsi" w:hAnsiTheme="minorHAnsi" w:cstheme="majorHAnsi"/>
          <w:sz w:val="22"/>
          <w:szCs w:val="22"/>
        </w:rPr>
      </w:pPr>
    </w:p>
    <w:p w14:paraId="333C7025" w14:textId="77777777" w:rsidR="003A6BB2" w:rsidRPr="000D3095" w:rsidRDefault="003A6BB2">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30A6FEBA" w14:textId="37805EAE" w:rsidR="003A6BB2" w:rsidRPr="003A6BB2" w:rsidRDefault="003A6BB2" w:rsidP="003A6BB2">
      <w:pPr>
        <w:spacing w:line="276" w:lineRule="auto"/>
        <w:jc w:val="center"/>
        <w:rPr>
          <w:rFonts w:asciiTheme="minorHAnsi" w:hAnsiTheme="minorHAnsi" w:cstheme="majorHAnsi"/>
          <w:b/>
          <w:bCs/>
          <w:sz w:val="22"/>
          <w:szCs w:val="22"/>
        </w:rPr>
      </w:pPr>
      <w:r w:rsidRPr="003A6BB2">
        <w:rPr>
          <w:rFonts w:asciiTheme="minorHAnsi" w:hAnsiTheme="minorHAnsi" w:cstheme="majorHAnsi"/>
          <w:b/>
          <w:bCs/>
          <w:sz w:val="22"/>
          <w:szCs w:val="22"/>
        </w:rPr>
        <w:t>(</w:t>
      </w:r>
      <w:r>
        <w:rPr>
          <w:rFonts w:asciiTheme="minorHAnsi" w:hAnsiTheme="minorHAnsi" w:cstheme="majorHAnsi"/>
          <w:b/>
          <w:bCs/>
          <w:sz w:val="22"/>
          <w:szCs w:val="22"/>
        </w:rPr>
        <w:t>Reševanje sporov</w:t>
      </w:r>
      <w:r w:rsidRPr="003A6BB2">
        <w:rPr>
          <w:rFonts w:asciiTheme="minorHAnsi" w:hAnsiTheme="minorHAnsi" w:cstheme="majorHAnsi"/>
          <w:b/>
          <w:bCs/>
          <w:sz w:val="22"/>
          <w:szCs w:val="22"/>
        </w:rPr>
        <w:t>)</w:t>
      </w:r>
    </w:p>
    <w:p w14:paraId="3F657B6A" w14:textId="77777777" w:rsidR="003A6BB2" w:rsidRPr="000D3095" w:rsidRDefault="003A6BB2" w:rsidP="000D3095">
      <w:pPr>
        <w:spacing w:line="276" w:lineRule="auto"/>
        <w:rPr>
          <w:rFonts w:asciiTheme="minorHAnsi" w:hAnsiTheme="minorHAnsi" w:cstheme="majorHAnsi"/>
          <w:sz w:val="22"/>
          <w:szCs w:val="22"/>
        </w:rPr>
      </w:pPr>
    </w:p>
    <w:p w14:paraId="41CBFADF" w14:textId="4D02E2F3"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Morebitne spore iz tega okvirnega sporazuma bosta stranki reševali sporazumno. V primeru, da to ne bo mogoče, bo sporna vprašanja reševalo stvarno pristojno sodišče v</w:t>
      </w:r>
      <w:r w:rsidR="00DE5D0B" w:rsidRPr="000D3095">
        <w:rPr>
          <w:rFonts w:asciiTheme="minorHAnsi" w:hAnsiTheme="minorHAnsi" w:cstheme="majorHAnsi"/>
          <w:sz w:val="22"/>
          <w:szCs w:val="22"/>
        </w:rPr>
        <w:t xml:space="preserve"> Novem mestu</w:t>
      </w:r>
      <w:r w:rsidRPr="000D3095">
        <w:rPr>
          <w:rFonts w:asciiTheme="minorHAnsi" w:hAnsiTheme="minorHAnsi" w:cstheme="majorHAnsi"/>
          <w:sz w:val="22"/>
          <w:szCs w:val="22"/>
        </w:rPr>
        <w:t xml:space="preserve">. </w:t>
      </w:r>
    </w:p>
    <w:p w14:paraId="20FE2D29" w14:textId="77777777" w:rsidR="002E3AB9" w:rsidRDefault="002E3AB9" w:rsidP="000D3095">
      <w:pPr>
        <w:tabs>
          <w:tab w:val="left" w:pos="720"/>
        </w:tabs>
        <w:suppressAutoHyphens/>
        <w:spacing w:line="276" w:lineRule="auto"/>
        <w:ind w:left="720"/>
        <w:rPr>
          <w:rFonts w:asciiTheme="minorHAnsi" w:hAnsiTheme="minorHAnsi" w:cstheme="majorHAnsi"/>
          <w:b/>
          <w:sz w:val="22"/>
          <w:szCs w:val="22"/>
        </w:rPr>
      </w:pPr>
    </w:p>
    <w:p w14:paraId="27EC961B" w14:textId="77777777" w:rsidR="003A6BB2" w:rsidRPr="000D3095" w:rsidRDefault="003A6BB2">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3A4744ED" w14:textId="68D33CCB" w:rsidR="003A6BB2" w:rsidRPr="003A6BB2" w:rsidRDefault="003A6BB2" w:rsidP="003A6BB2">
      <w:pPr>
        <w:spacing w:line="276" w:lineRule="auto"/>
        <w:jc w:val="center"/>
        <w:rPr>
          <w:rFonts w:asciiTheme="minorHAnsi" w:hAnsiTheme="minorHAnsi" w:cstheme="majorHAnsi"/>
          <w:b/>
          <w:bCs/>
          <w:sz w:val="22"/>
          <w:szCs w:val="22"/>
        </w:rPr>
      </w:pPr>
      <w:r w:rsidRPr="003A6BB2">
        <w:rPr>
          <w:rFonts w:asciiTheme="minorHAnsi" w:hAnsiTheme="minorHAnsi" w:cstheme="majorHAnsi"/>
          <w:b/>
          <w:bCs/>
          <w:sz w:val="22"/>
          <w:szCs w:val="22"/>
        </w:rPr>
        <w:t>(</w:t>
      </w:r>
      <w:r>
        <w:rPr>
          <w:rFonts w:asciiTheme="minorHAnsi" w:hAnsiTheme="minorHAnsi" w:cstheme="majorHAnsi"/>
          <w:b/>
          <w:bCs/>
          <w:sz w:val="22"/>
          <w:szCs w:val="22"/>
        </w:rPr>
        <w:t>Spremembe sporazuma</w:t>
      </w:r>
      <w:r w:rsidRPr="003A6BB2">
        <w:rPr>
          <w:rFonts w:asciiTheme="minorHAnsi" w:hAnsiTheme="minorHAnsi" w:cstheme="majorHAnsi"/>
          <w:b/>
          <w:bCs/>
          <w:sz w:val="22"/>
          <w:szCs w:val="22"/>
        </w:rPr>
        <w:t>)</w:t>
      </w:r>
    </w:p>
    <w:p w14:paraId="7FEFA728" w14:textId="77777777" w:rsidR="003A6BB2" w:rsidRPr="000D3095" w:rsidRDefault="003A6BB2" w:rsidP="000D3095">
      <w:pPr>
        <w:tabs>
          <w:tab w:val="left" w:pos="720"/>
        </w:tabs>
        <w:suppressAutoHyphens/>
        <w:spacing w:line="276" w:lineRule="auto"/>
        <w:ind w:left="720"/>
        <w:rPr>
          <w:rFonts w:asciiTheme="minorHAnsi" w:hAnsiTheme="minorHAnsi" w:cstheme="majorHAnsi"/>
          <w:b/>
          <w:sz w:val="22"/>
          <w:szCs w:val="22"/>
        </w:rPr>
      </w:pPr>
    </w:p>
    <w:p w14:paraId="62433359" w14:textId="007D49F9"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Spremembe in dopolnitve okvirnega sporazuma so veljavne, če so pisne in jih podpišeta obe stranki</w:t>
      </w:r>
      <w:r w:rsidR="004C5E24" w:rsidRPr="000D3095">
        <w:rPr>
          <w:rFonts w:asciiTheme="minorHAnsi" w:hAnsiTheme="minorHAnsi" w:cstheme="majorHAnsi"/>
          <w:sz w:val="22"/>
          <w:szCs w:val="22"/>
        </w:rPr>
        <w:t xml:space="preserve"> </w:t>
      </w:r>
      <w:r w:rsidRPr="000D3095">
        <w:rPr>
          <w:rFonts w:asciiTheme="minorHAnsi" w:hAnsiTheme="minorHAnsi" w:cstheme="majorHAnsi"/>
          <w:sz w:val="22"/>
          <w:szCs w:val="22"/>
        </w:rPr>
        <w:t>okvirnega sporazuma</w:t>
      </w:r>
    </w:p>
    <w:p w14:paraId="4715D9CA" w14:textId="77777777" w:rsidR="002E3AB9" w:rsidRPr="000D3095" w:rsidRDefault="002E3AB9" w:rsidP="000D3095">
      <w:pPr>
        <w:pStyle w:val="Telobesedila"/>
        <w:spacing w:after="0" w:line="276" w:lineRule="auto"/>
        <w:rPr>
          <w:rFonts w:asciiTheme="minorHAnsi" w:eastAsiaTheme="minorHAnsi" w:hAnsiTheme="minorHAnsi" w:cstheme="majorHAnsi"/>
          <w:sz w:val="22"/>
          <w:szCs w:val="22"/>
          <w:lang w:eastAsia="en-US"/>
        </w:rPr>
      </w:pPr>
    </w:p>
    <w:p w14:paraId="3703F3E8" w14:textId="41A69AC5"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Stranki okvirnega sporazuma se obvezujeta, da bosta uredili vse, kar je potrebno za izvršitev okvirnega sporazuma in da bosta ravnali kot dobra gospodarja.</w:t>
      </w:r>
    </w:p>
    <w:p w14:paraId="2DB0ED24" w14:textId="77777777" w:rsidR="00E3227B" w:rsidRPr="000D3095" w:rsidRDefault="00E3227B" w:rsidP="000D3095">
      <w:pPr>
        <w:spacing w:line="276" w:lineRule="auto"/>
        <w:jc w:val="both"/>
        <w:rPr>
          <w:rFonts w:asciiTheme="minorHAnsi" w:hAnsiTheme="minorHAnsi" w:cstheme="majorHAnsi"/>
          <w:sz w:val="22"/>
          <w:szCs w:val="22"/>
        </w:rPr>
      </w:pPr>
    </w:p>
    <w:p w14:paraId="736F9783" w14:textId="230EA3D5" w:rsidR="002E3AB9" w:rsidRPr="000D3095" w:rsidRDefault="002E3AB9" w:rsidP="003A6BB2">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Pri razlagi področij, ki niso zajeta v tem okvirnem sporazumu se smiselno uporablja </w:t>
      </w:r>
      <w:r w:rsidR="00DE5D0B" w:rsidRPr="000D3095">
        <w:rPr>
          <w:rFonts w:asciiTheme="minorHAnsi" w:hAnsiTheme="minorHAnsi" w:cstheme="majorHAnsi"/>
          <w:sz w:val="22"/>
          <w:szCs w:val="22"/>
        </w:rPr>
        <w:t xml:space="preserve">dokumentacija v zvezi z oddajo javnega naročila </w:t>
      </w:r>
      <w:r w:rsidRPr="000D3095">
        <w:rPr>
          <w:rFonts w:asciiTheme="minorHAnsi" w:hAnsiTheme="minorHAnsi" w:cstheme="majorHAnsi"/>
          <w:sz w:val="22"/>
          <w:szCs w:val="22"/>
        </w:rPr>
        <w:t>…………...</w:t>
      </w:r>
    </w:p>
    <w:p w14:paraId="1B1472E7" w14:textId="77777777" w:rsidR="002E3AB9" w:rsidRDefault="002E3AB9" w:rsidP="000D3095">
      <w:pPr>
        <w:spacing w:line="276" w:lineRule="auto"/>
        <w:jc w:val="center"/>
        <w:rPr>
          <w:rFonts w:asciiTheme="minorHAnsi" w:hAnsiTheme="minorHAnsi" w:cstheme="majorHAnsi"/>
          <w:b/>
          <w:sz w:val="22"/>
          <w:szCs w:val="22"/>
        </w:rPr>
      </w:pPr>
    </w:p>
    <w:p w14:paraId="29A7376E" w14:textId="77777777" w:rsidR="003A6BB2" w:rsidRPr="000D3095" w:rsidRDefault="003A6BB2">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0F06469D" w14:textId="2D8904B9" w:rsidR="003A6BB2" w:rsidRPr="00855209" w:rsidRDefault="003A6BB2" w:rsidP="003A6BB2">
      <w:pPr>
        <w:spacing w:line="276" w:lineRule="auto"/>
        <w:jc w:val="center"/>
        <w:rPr>
          <w:rFonts w:asciiTheme="minorHAnsi" w:eastAsia="Arial Unicode MS" w:hAnsiTheme="minorHAnsi" w:cstheme="majorHAnsi"/>
          <w:b/>
          <w:sz w:val="22"/>
          <w:szCs w:val="22"/>
        </w:rPr>
      </w:pPr>
      <w:r>
        <w:rPr>
          <w:rFonts w:asciiTheme="minorHAnsi" w:eastAsia="Arial Unicode MS" w:hAnsiTheme="minorHAnsi" w:cstheme="majorHAnsi"/>
          <w:b/>
          <w:sz w:val="22"/>
          <w:szCs w:val="22"/>
        </w:rPr>
        <w:t>(Priloge k sporazumu)</w:t>
      </w:r>
    </w:p>
    <w:p w14:paraId="7ECFABBB" w14:textId="77777777" w:rsidR="003A6BB2" w:rsidRDefault="003A6BB2" w:rsidP="003A6BB2">
      <w:pPr>
        <w:spacing w:line="276" w:lineRule="auto"/>
        <w:jc w:val="both"/>
        <w:rPr>
          <w:rFonts w:asciiTheme="minorHAnsi" w:eastAsia="Arial Unicode MS" w:hAnsiTheme="minorHAnsi" w:cstheme="majorHAnsi"/>
          <w:bCs/>
          <w:sz w:val="22"/>
          <w:szCs w:val="22"/>
        </w:rPr>
      </w:pPr>
    </w:p>
    <w:p w14:paraId="12E13B89" w14:textId="501E3688" w:rsidR="003A6BB2" w:rsidRPr="003A6BB2" w:rsidRDefault="003A6BB2" w:rsidP="003A6BB2">
      <w:pPr>
        <w:spacing w:line="276" w:lineRule="auto"/>
        <w:jc w:val="both"/>
        <w:rPr>
          <w:rFonts w:asciiTheme="minorHAnsi" w:hAnsiTheme="minorHAnsi" w:cstheme="majorHAnsi"/>
          <w:bCs/>
          <w:sz w:val="22"/>
          <w:szCs w:val="22"/>
        </w:rPr>
      </w:pPr>
      <w:r>
        <w:rPr>
          <w:rFonts w:asciiTheme="minorHAnsi" w:hAnsiTheme="minorHAnsi" w:cstheme="majorHAnsi"/>
          <w:bCs/>
          <w:sz w:val="22"/>
          <w:szCs w:val="22"/>
        </w:rPr>
        <w:t>Storitve po tem okvirnem sporazumu</w:t>
      </w:r>
      <w:r w:rsidRPr="003A6BB2">
        <w:rPr>
          <w:rFonts w:asciiTheme="minorHAnsi" w:hAnsiTheme="minorHAnsi" w:cstheme="majorHAnsi"/>
          <w:bCs/>
          <w:sz w:val="22"/>
          <w:szCs w:val="22"/>
        </w:rPr>
        <w:t xml:space="preserve"> se izvajalec zaveže opraviti na osnovi te</w:t>
      </w:r>
      <w:r>
        <w:rPr>
          <w:rFonts w:asciiTheme="minorHAnsi" w:hAnsiTheme="minorHAnsi" w:cstheme="majorHAnsi"/>
          <w:bCs/>
          <w:sz w:val="22"/>
          <w:szCs w:val="22"/>
        </w:rPr>
        <w:t>ga okvirnega sporazuma</w:t>
      </w:r>
      <w:r w:rsidRPr="003A6BB2">
        <w:rPr>
          <w:rFonts w:asciiTheme="minorHAnsi" w:hAnsiTheme="minorHAnsi" w:cstheme="majorHAnsi"/>
          <w:bCs/>
          <w:sz w:val="22"/>
          <w:szCs w:val="22"/>
        </w:rPr>
        <w:t xml:space="preserve"> in ob upoštevanju naslednjih dokumentov:</w:t>
      </w:r>
    </w:p>
    <w:p w14:paraId="65B5BBB4" w14:textId="77777777" w:rsidR="003A6BB2" w:rsidRPr="003A6BB2" w:rsidRDefault="003A6BB2" w:rsidP="003A6BB2">
      <w:pPr>
        <w:spacing w:line="276" w:lineRule="auto"/>
        <w:rPr>
          <w:rFonts w:asciiTheme="minorHAnsi" w:hAnsiTheme="minorHAnsi" w:cstheme="majorHAnsi"/>
          <w:bCs/>
          <w:sz w:val="22"/>
          <w:szCs w:val="22"/>
        </w:rPr>
      </w:pPr>
      <w:r w:rsidRPr="003A6BB2">
        <w:rPr>
          <w:rFonts w:asciiTheme="minorHAnsi" w:hAnsiTheme="minorHAnsi" w:cstheme="majorHAnsi"/>
          <w:bCs/>
          <w:sz w:val="22"/>
          <w:szCs w:val="22"/>
        </w:rPr>
        <w:t>1)</w:t>
      </w:r>
      <w:r w:rsidRPr="003A6BB2">
        <w:rPr>
          <w:rFonts w:asciiTheme="minorHAnsi" w:hAnsiTheme="minorHAnsi" w:cstheme="majorHAnsi"/>
          <w:bCs/>
          <w:sz w:val="22"/>
          <w:szCs w:val="22"/>
        </w:rPr>
        <w:tab/>
        <w:t xml:space="preserve">dokumentacije v zvezi z oddajo javnega naročila, </w:t>
      </w:r>
    </w:p>
    <w:p w14:paraId="6E3F1BDC" w14:textId="4B9CF802" w:rsidR="003A6BB2" w:rsidRPr="003A6BB2" w:rsidRDefault="003A6BB2" w:rsidP="003A6BB2">
      <w:pPr>
        <w:spacing w:line="276" w:lineRule="auto"/>
        <w:rPr>
          <w:rFonts w:asciiTheme="minorHAnsi" w:hAnsiTheme="minorHAnsi" w:cstheme="majorHAnsi"/>
          <w:bCs/>
          <w:sz w:val="22"/>
          <w:szCs w:val="22"/>
        </w:rPr>
      </w:pPr>
      <w:r w:rsidRPr="003A6BB2">
        <w:rPr>
          <w:rFonts w:asciiTheme="minorHAnsi" w:hAnsiTheme="minorHAnsi" w:cstheme="majorHAnsi"/>
          <w:bCs/>
          <w:sz w:val="22"/>
          <w:szCs w:val="22"/>
        </w:rPr>
        <w:t>2)</w:t>
      </w:r>
      <w:r w:rsidRPr="003A6BB2">
        <w:rPr>
          <w:rFonts w:asciiTheme="minorHAnsi" w:hAnsiTheme="minorHAnsi" w:cstheme="majorHAnsi"/>
          <w:bCs/>
          <w:sz w:val="22"/>
          <w:szCs w:val="22"/>
        </w:rPr>
        <w:tab/>
        <w:t>ponudbene dokumentacije izvajalca z dne ........... (v nadaljnjem besedilu: ponudba),</w:t>
      </w:r>
    </w:p>
    <w:p w14:paraId="4C7148DC" w14:textId="370475F7" w:rsidR="003A6BB2" w:rsidRPr="003A6BB2" w:rsidRDefault="003A6BB2" w:rsidP="003A6BB2">
      <w:pPr>
        <w:spacing w:line="276" w:lineRule="auto"/>
        <w:rPr>
          <w:rFonts w:asciiTheme="minorHAnsi" w:hAnsiTheme="minorHAnsi" w:cstheme="majorHAnsi"/>
          <w:bCs/>
          <w:sz w:val="22"/>
          <w:szCs w:val="22"/>
        </w:rPr>
      </w:pPr>
      <w:r>
        <w:rPr>
          <w:rFonts w:asciiTheme="minorHAnsi" w:hAnsiTheme="minorHAnsi" w:cstheme="majorHAnsi"/>
          <w:bCs/>
          <w:sz w:val="22"/>
          <w:szCs w:val="22"/>
        </w:rPr>
        <w:t>4</w:t>
      </w:r>
      <w:r w:rsidRPr="003A6BB2">
        <w:rPr>
          <w:rFonts w:asciiTheme="minorHAnsi" w:hAnsiTheme="minorHAnsi" w:cstheme="majorHAnsi"/>
          <w:bCs/>
          <w:sz w:val="22"/>
          <w:szCs w:val="22"/>
        </w:rPr>
        <w:t>)</w:t>
      </w:r>
      <w:r w:rsidRPr="003A6BB2">
        <w:rPr>
          <w:rFonts w:asciiTheme="minorHAnsi" w:hAnsiTheme="minorHAnsi" w:cstheme="majorHAnsi"/>
          <w:bCs/>
          <w:sz w:val="22"/>
          <w:szCs w:val="22"/>
        </w:rPr>
        <w:tab/>
        <w:t>soglasja podizvajalcev za neposredna plačila.</w:t>
      </w:r>
    </w:p>
    <w:p w14:paraId="3104FC4F" w14:textId="77777777" w:rsidR="003A6BB2" w:rsidRPr="003A6BB2" w:rsidRDefault="003A6BB2" w:rsidP="003A6BB2">
      <w:pPr>
        <w:spacing w:line="276" w:lineRule="auto"/>
        <w:rPr>
          <w:rFonts w:asciiTheme="minorHAnsi" w:hAnsiTheme="minorHAnsi" w:cstheme="majorHAnsi"/>
          <w:bCs/>
          <w:sz w:val="22"/>
          <w:szCs w:val="22"/>
        </w:rPr>
      </w:pPr>
    </w:p>
    <w:p w14:paraId="76D364FB" w14:textId="27503B1E" w:rsidR="003A6BB2" w:rsidRPr="003A6BB2" w:rsidRDefault="003A6BB2" w:rsidP="003A6BB2">
      <w:pPr>
        <w:spacing w:line="276" w:lineRule="auto"/>
        <w:rPr>
          <w:rFonts w:asciiTheme="minorHAnsi" w:hAnsiTheme="minorHAnsi" w:cstheme="majorHAnsi"/>
          <w:bCs/>
          <w:sz w:val="22"/>
          <w:szCs w:val="22"/>
        </w:rPr>
      </w:pPr>
      <w:r w:rsidRPr="003A6BB2">
        <w:rPr>
          <w:rFonts w:asciiTheme="minorHAnsi" w:hAnsiTheme="minorHAnsi" w:cstheme="majorHAnsi"/>
          <w:bCs/>
          <w:sz w:val="22"/>
          <w:szCs w:val="22"/>
        </w:rPr>
        <w:t>V prejšnjem odstavku navedeni dokumenti so priloga k tej pogodbi in se štejejo za njen sestavni del.</w:t>
      </w:r>
    </w:p>
    <w:p w14:paraId="777DA170" w14:textId="77777777" w:rsidR="003A6BB2" w:rsidRPr="000D3095" w:rsidRDefault="003A6BB2" w:rsidP="000D3095">
      <w:pPr>
        <w:spacing w:line="276" w:lineRule="auto"/>
        <w:jc w:val="center"/>
        <w:rPr>
          <w:rFonts w:asciiTheme="minorHAnsi" w:hAnsiTheme="minorHAnsi" w:cstheme="majorHAnsi"/>
          <w:b/>
          <w:sz w:val="22"/>
          <w:szCs w:val="22"/>
        </w:rPr>
      </w:pPr>
    </w:p>
    <w:p w14:paraId="7A88DA90"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0E2187E9" w14:textId="29F03E62" w:rsidR="003A6BB2" w:rsidRPr="003A6BB2" w:rsidRDefault="003A6BB2" w:rsidP="003A6BB2">
      <w:pPr>
        <w:spacing w:line="276" w:lineRule="auto"/>
        <w:ind w:left="720"/>
        <w:jc w:val="center"/>
        <w:rPr>
          <w:rFonts w:asciiTheme="minorHAnsi" w:hAnsiTheme="minorHAnsi" w:cstheme="majorHAnsi"/>
          <w:b/>
          <w:bCs/>
          <w:sz w:val="22"/>
          <w:szCs w:val="22"/>
        </w:rPr>
      </w:pPr>
      <w:r w:rsidRPr="003A6BB2">
        <w:rPr>
          <w:rFonts w:asciiTheme="minorHAnsi" w:hAnsiTheme="minorHAnsi" w:cstheme="majorHAnsi"/>
          <w:b/>
          <w:bCs/>
          <w:sz w:val="22"/>
          <w:szCs w:val="22"/>
        </w:rPr>
        <w:t>(</w:t>
      </w:r>
      <w:r>
        <w:rPr>
          <w:rFonts w:asciiTheme="minorHAnsi" w:hAnsiTheme="minorHAnsi" w:cstheme="majorHAnsi"/>
          <w:b/>
          <w:bCs/>
          <w:sz w:val="22"/>
          <w:szCs w:val="22"/>
        </w:rPr>
        <w:t>Veljavnost sporazuma</w:t>
      </w:r>
      <w:r w:rsidRPr="003A6BB2">
        <w:rPr>
          <w:rFonts w:asciiTheme="minorHAnsi" w:hAnsiTheme="minorHAnsi" w:cstheme="majorHAnsi"/>
          <w:b/>
          <w:bCs/>
          <w:sz w:val="22"/>
          <w:szCs w:val="22"/>
        </w:rPr>
        <w:t>)</w:t>
      </w:r>
    </w:p>
    <w:p w14:paraId="4CEFEE1E" w14:textId="77777777" w:rsidR="000D3095" w:rsidRDefault="000D3095" w:rsidP="000D3095">
      <w:pPr>
        <w:spacing w:line="276" w:lineRule="auto"/>
        <w:jc w:val="both"/>
        <w:rPr>
          <w:rFonts w:asciiTheme="minorHAnsi" w:hAnsiTheme="minorHAnsi" w:cstheme="majorHAnsi"/>
          <w:sz w:val="22"/>
          <w:szCs w:val="22"/>
        </w:rPr>
      </w:pPr>
    </w:p>
    <w:p w14:paraId="6F35AD90" w14:textId="1F4B1849"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Okvirni sporazum stopi v veljavo z dnem podpisa zakonitih zastopnikov obeh strank okvirnega sporazuma, uporabljati pa se prične </w:t>
      </w:r>
      <w:r w:rsidR="00441D51">
        <w:rPr>
          <w:rFonts w:asciiTheme="minorHAnsi" w:hAnsiTheme="minorHAnsi" w:cstheme="majorHAnsi"/>
          <w:sz w:val="22"/>
          <w:szCs w:val="22"/>
        </w:rPr>
        <w:t>z dnem .....................</w:t>
      </w:r>
    </w:p>
    <w:p w14:paraId="795052D6" w14:textId="77777777" w:rsidR="002E3AB9" w:rsidRPr="000D3095" w:rsidRDefault="002E3AB9" w:rsidP="000D3095">
      <w:pPr>
        <w:pStyle w:val="Telobesedila3"/>
        <w:spacing w:after="0" w:line="276" w:lineRule="auto"/>
        <w:ind w:right="-108"/>
        <w:rPr>
          <w:rFonts w:asciiTheme="minorHAnsi" w:hAnsiTheme="minorHAnsi" w:cstheme="majorHAnsi"/>
          <w:i/>
          <w:sz w:val="22"/>
          <w:szCs w:val="22"/>
        </w:rPr>
      </w:pPr>
    </w:p>
    <w:p w14:paraId="1986E0BE" w14:textId="2BB3B92A" w:rsidR="002E3AB9" w:rsidRPr="000D3095" w:rsidRDefault="002E3AB9" w:rsidP="000D3095">
      <w:pPr>
        <w:pStyle w:val="Telobesedila3"/>
        <w:spacing w:after="0" w:line="276" w:lineRule="auto"/>
        <w:ind w:right="-108"/>
        <w:rPr>
          <w:rFonts w:asciiTheme="minorHAnsi" w:hAnsiTheme="minorHAnsi" w:cstheme="majorHAnsi"/>
          <w:sz w:val="22"/>
          <w:szCs w:val="22"/>
        </w:rPr>
      </w:pPr>
      <w:r w:rsidRPr="000D3095">
        <w:rPr>
          <w:rFonts w:asciiTheme="minorHAnsi" w:hAnsiTheme="minorHAnsi" w:cstheme="majorHAnsi"/>
          <w:sz w:val="22"/>
          <w:szCs w:val="22"/>
        </w:rPr>
        <w:t xml:space="preserve">Okvirni sporazum je sestavljen v </w:t>
      </w:r>
      <w:r w:rsidR="00441D51">
        <w:rPr>
          <w:rFonts w:asciiTheme="minorHAnsi" w:hAnsiTheme="minorHAnsi" w:cstheme="majorHAnsi"/>
          <w:sz w:val="22"/>
          <w:szCs w:val="22"/>
        </w:rPr>
        <w:t>treh</w:t>
      </w:r>
      <w:r w:rsidRPr="000D3095">
        <w:rPr>
          <w:rFonts w:asciiTheme="minorHAnsi" w:hAnsiTheme="minorHAnsi" w:cstheme="majorHAnsi"/>
          <w:sz w:val="22"/>
          <w:szCs w:val="22"/>
        </w:rPr>
        <w:t xml:space="preserve"> </w:t>
      </w:r>
      <w:r w:rsidR="004C5E24" w:rsidRPr="000D3095">
        <w:rPr>
          <w:rFonts w:asciiTheme="minorHAnsi" w:hAnsiTheme="minorHAnsi" w:cstheme="majorHAnsi"/>
          <w:sz w:val="22"/>
          <w:szCs w:val="22"/>
        </w:rPr>
        <w:t>(</w:t>
      </w:r>
      <w:r w:rsidR="00441D51">
        <w:rPr>
          <w:rFonts w:asciiTheme="minorHAnsi" w:hAnsiTheme="minorHAnsi" w:cstheme="majorHAnsi"/>
          <w:sz w:val="22"/>
          <w:szCs w:val="22"/>
        </w:rPr>
        <w:t>3</w:t>
      </w:r>
      <w:r w:rsidR="004C5E24" w:rsidRPr="000D3095">
        <w:rPr>
          <w:rFonts w:asciiTheme="minorHAnsi" w:hAnsiTheme="minorHAnsi" w:cstheme="majorHAnsi"/>
          <w:sz w:val="22"/>
          <w:szCs w:val="22"/>
        </w:rPr>
        <w:t xml:space="preserve">) </w:t>
      </w:r>
      <w:r w:rsidRPr="000D3095">
        <w:rPr>
          <w:rFonts w:asciiTheme="minorHAnsi" w:hAnsiTheme="minorHAnsi" w:cstheme="majorHAnsi"/>
          <w:sz w:val="22"/>
          <w:szCs w:val="22"/>
        </w:rPr>
        <w:t>enakih izvodih, od katerih prejme dva</w:t>
      </w:r>
      <w:r w:rsidR="004C5E24" w:rsidRPr="000D3095">
        <w:rPr>
          <w:rFonts w:asciiTheme="minorHAnsi" w:hAnsiTheme="minorHAnsi" w:cstheme="majorHAnsi"/>
          <w:sz w:val="22"/>
          <w:szCs w:val="22"/>
        </w:rPr>
        <w:t xml:space="preserve"> (2)</w:t>
      </w:r>
      <w:r w:rsidRPr="000D3095">
        <w:rPr>
          <w:rFonts w:asciiTheme="minorHAnsi" w:hAnsiTheme="minorHAnsi" w:cstheme="majorHAnsi"/>
          <w:sz w:val="22"/>
          <w:szCs w:val="22"/>
        </w:rPr>
        <w:t xml:space="preserve"> izvoda naročnik in </w:t>
      </w:r>
      <w:r w:rsidR="00441D51">
        <w:rPr>
          <w:rFonts w:asciiTheme="minorHAnsi" w:hAnsiTheme="minorHAnsi" w:cstheme="majorHAnsi"/>
          <w:sz w:val="22"/>
          <w:szCs w:val="22"/>
        </w:rPr>
        <w:t xml:space="preserve">en (1) izvod </w:t>
      </w:r>
      <w:r w:rsidRPr="000D3095">
        <w:rPr>
          <w:rFonts w:asciiTheme="minorHAnsi" w:hAnsiTheme="minorHAnsi" w:cstheme="majorHAnsi"/>
          <w:sz w:val="22"/>
          <w:szCs w:val="22"/>
        </w:rPr>
        <w:t>izvajalec.</w:t>
      </w:r>
    </w:p>
    <w:p w14:paraId="66689C62" w14:textId="77777777" w:rsidR="002E3AB9" w:rsidRPr="000D3095" w:rsidRDefault="002E3AB9" w:rsidP="000D3095">
      <w:pPr>
        <w:pStyle w:val="Telobesedila3"/>
        <w:spacing w:after="0" w:line="276" w:lineRule="auto"/>
        <w:ind w:right="-108"/>
        <w:rPr>
          <w:rFonts w:asciiTheme="minorHAnsi" w:hAnsiTheme="minorHAnsi" w:cstheme="majorHAnsi"/>
          <w:sz w:val="22"/>
          <w:szCs w:val="22"/>
        </w:rPr>
      </w:pPr>
    </w:p>
    <w:p w14:paraId="1D85F55D" w14:textId="77777777" w:rsidR="003A6BB2" w:rsidRDefault="003A6BB2" w:rsidP="000D3095">
      <w:pPr>
        <w:spacing w:line="276" w:lineRule="auto"/>
        <w:jc w:val="both"/>
        <w:rPr>
          <w:rFonts w:asciiTheme="minorHAnsi" w:hAnsiTheme="minorHAnsi" w:cstheme="majorHAnsi"/>
          <w:sz w:val="22"/>
          <w:szCs w:val="22"/>
        </w:rPr>
      </w:pPr>
    </w:p>
    <w:p w14:paraId="1968DD6D" w14:textId="77777777" w:rsidR="002E3AB9" w:rsidRPr="000D3095" w:rsidRDefault="002E3AB9" w:rsidP="000D3095">
      <w:pPr>
        <w:tabs>
          <w:tab w:val="left" w:pos="5387"/>
        </w:tabs>
        <w:spacing w:line="276" w:lineRule="auto"/>
        <w:ind w:right="56"/>
        <w:rPr>
          <w:rFonts w:asciiTheme="minorHAnsi" w:hAnsiTheme="minorHAnsi" w:cstheme="majorHAnsi"/>
          <w:sz w:val="22"/>
          <w:szCs w:val="22"/>
        </w:rPr>
      </w:pPr>
    </w:p>
    <w:tbl>
      <w:tblPr>
        <w:tblW w:w="9099" w:type="dxa"/>
        <w:tblLook w:val="0000" w:firstRow="0" w:lastRow="0" w:firstColumn="0" w:lastColumn="0" w:noHBand="0" w:noVBand="0"/>
      </w:tblPr>
      <w:tblGrid>
        <w:gridCol w:w="3369"/>
        <w:gridCol w:w="1559"/>
        <w:gridCol w:w="4171"/>
      </w:tblGrid>
      <w:tr w:rsidR="000D3095" w:rsidRPr="007A3EFC" w14:paraId="7C67DAF7" w14:textId="77777777" w:rsidTr="00CD57B2">
        <w:trPr>
          <w:trHeight w:val="901"/>
        </w:trPr>
        <w:tc>
          <w:tcPr>
            <w:tcW w:w="3369" w:type="dxa"/>
          </w:tcPr>
          <w:p w14:paraId="60212E66" w14:textId="77777777" w:rsidR="000D3095" w:rsidRPr="007A3EFC" w:rsidRDefault="000D3095" w:rsidP="00CD57B2">
            <w:pPr>
              <w:widowControl w:val="0"/>
              <w:spacing w:line="23" w:lineRule="atLeast"/>
              <w:jc w:val="both"/>
              <w:rPr>
                <w:rFonts w:ascii="Cambria" w:hAnsi="Cambria" w:cs="Calibri"/>
                <w:sz w:val="22"/>
                <w:szCs w:val="22"/>
              </w:rPr>
            </w:pPr>
            <w:r w:rsidRPr="007A3EFC">
              <w:rPr>
                <w:rFonts w:ascii="Cambria" w:hAnsi="Cambria" w:cs="Calibri"/>
                <w:sz w:val="22"/>
                <w:szCs w:val="22"/>
              </w:rPr>
              <w:t>Kraj …………..., dne …….…...</w:t>
            </w:r>
          </w:p>
          <w:p w14:paraId="73FDE34E" w14:textId="77777777" w:rsidR="000D3095" w:rsidRPr="007A3EFC" w:rsidRDefault="000D3095" w:rsidP="00CD57B2">
            <w:pPr>
              <w:widowControl w:val="0"/>
              <w:spacing w:line="23" w:lineRule="atLeast"/>
              <w:jc w:val="center"/>
              <w:rPr>
                <w:rFonts w:ascii="Cambria" w:hAnsi="Cambria" w:cs="Calibri"/>
                <w:b/>
                <w:sz w:val="22"/>
                <w:szCs w:val="22"/>
              </w:rPr>
            </w:pPr>
          </w:p>
          <w:p w14:paraId="6E0628E2" w14:textId="77777777" w:rsidR="000D3095" w:rsidRPr="007A3EFC" w:rsidRDefault="000D3095" w:rsidP="00CD57B2">
            <w:pPr>
              <w:widowControl w:val="0"/>
              <w:spacing w:line="23" w:lineRule="atLeast"/>
              <w:jc w:val="center"/>
              <w:rPr>
                <w:rFonts w:ascii="Cambria" w:hAnsi="Cambria" w:cs="Calibri"/>
                <w:b/>
                <w:sz w:val="22"/>
                <w:szCs w:val="22"/>
              </w:rPr>
            </w:pPr>
          </w:p>
        </w:tc>
        <w:tc>
          <w:tcPr>
            <w:tcW w:w="1559" w:type="dxa"/>
          </w:tcPr>
          <w:p w14:paraId="7D5B688C" w14:textId="77777777" w:rsidR="000D3095" w:rsidRPr="007A3EFC" w:rsidRDefault="000D3095" w:rsidP="00CD57B2">
            <w:pPr>
              <w:widowControl w:val="0"/>
              <w:spacing w:line="23" w:lineRule="atLeast"/>
              <w:jc w:val="both"/>
              <w:rPr>
                <w:rFonts w:ascii="Cambria" w:hAnsi="Cambria" w:cs="Calibri"/>
                <w:sz w:val="22"/>
                <w:szCs w:val="22"/>
              </w:rPr>
            </w:pPr>
          </w:p>
        </w:tc>
        <w:tc>
          <w:tcPr>
            <w:tcW w:w="4171" w:type="dxa"/>
          </w:tcPr>
          <w:p w14:paraId="36C6CC34" w14:textId="77777777" w:rsidR="000D3095" w:rsidRPr="007A3EFC" w:rsidRDefault="000D3095" w:rsidP="00CD57B2">
            <w:pPr>
              <w:widowControl w:val="0"/>
              <w:spacing w:line="23" w:lineRule="atLeast"/>
              <w:jc w:val="both"/>
              <w:rPr>
                <w:rFonts w:ascii="Cambria" w:hAnsi="Cambria" w:cs="Calibri"/>
                <w:sz w:val="22"/>
                <w:szCs w:val="22"/>
              </w:rPr>
            </w:pPr>
            <w:r w:rsidRPr="007A3EFC">
              <w:rPr>
                <w:rFonts w:ascii="Cambria" w:hAnsi="Cambria" w:cs="Calibri"/>
                <w:sz w:val="22"/>
                <w:szCs w:val="22"/>
              </w:rPr>
              <w:t>Kraj …………..., dne …….…...</w:t>
            </w:r>
          </w:p>
          <w:p w14:paraId="0394BEC9" w14:textId="77777777" w:rsidR="000D3095" w:rsidRPr="007A3EFC" w:rsidRDefault="000D3095" w:rsidP="00CD57B2">
            <w:pPr>
              <w:widowControl w:val="0"/>
              <w:spacing w:line="23" w:lineRule="atLeast"/>
              <w:jc w:val="both"/>
              <w:rPr>
                <w:rFonts w:ascii="Cambria" w:hAnsi="Cambria" w:cs="Calibri"/>
                <w:b/>
                <w:sz w:val="22"/>
                <w:szCs w:val="22"/>
              </w:rPr>
            </w:pPr>
          </w:p>
        </w:tc>
      </w:tr>
      <w:tr w:rsidR="000D3095" w:rsidRPr="007A3EFC" w14:paraId="70C022B9" w14:textId="77777777" w:rsidTr="00CD57B2">
        <w:tc>
          <w:tcPr>
            <w:tcW w:w="3369" w:type="dxa"/>
          </w:tcPr>
          <w:p w14:paraId="37482D8B" w14:textId="77777777" w:rsidR="000D3095" w:rsidRPr="007A3EFC" w:rsidRDefault="000D3095" w:rsidP="00441D51">
            <w:pPr>
              <w:widowControl w:val="0"/>
              <w:spacing w:line="23" w:lineRule="atLeast"/>
              <w:rPr>
                <w:rFonts w:ascii="Cambria" w:hAnsi="Cambria" w:cs="Calibri"/>
                <w:b/>
                <w:sz w:val="22"/>
                <w:szCs w:val="22"/>
              </w:rPr>
            </w:pPr>
            <w:r w:rsidRPr="007A3EFC">
              <w:rPr>
                <w:rFonts w:ascii="Cambria" w:hAnsi="Cambria" w:cs="Calibri"/>
                <w:b/>
                <w:sz w:val="22"/>
                <w:szCs w:val="22"/>
              </w:rPr>
              <w:t>I Z V A J A L E C :</w:t>
            </w:r>
          </w:p>
          <w:p w14:paraId="6707F20E" w14:textId="77777777" w:rsidR="000D3095" w:rsidRPr="007A3EFC" w:rsidRDefault="000D3095" w:rsidP="00441D51">
            <w:pPr>
              <w:widowControl w:val="0"/>
              <w:spacing w:line="23" w:lineRule="atLeast"/>
              <w:rPr>
                <w:rFonts w:ascii="Cambria" w:hAnsi="Cambria" w:cs="Calibri"/>
                <w:sz w:val="22"/>
                <w:szCs w:val="22"/>
              </w:rPr>
            </w:pPr>
            <w:r w:rsidRPr="007A3EFC">
              <w:rPr>
                <w:rFonts w:ascii="Cambria" w:hAnsi="Cambria" w:cs="Calibri"/>
                <w:sz w:val="22"/>
                <w:szCs w:val="22"/>
              </w:rPr>
              <w:t>…</w:t>
            </w:r>
          </w:p>
          <w:p w14:paraId="36DDE4A5" w14:textId="77777777" w:rsidR="000D3095" w:rsidRPr="007A3EFC" w:rsidRDefault="000D3095" w:rsidP="00441D51">
            <w:pPr>
              <w:widowControl w:val="0"/>
              <w:spacing w:line="23" w:lineRule="atLeast"/>
              <w:rPr>
                <w:rFonts w:ascii="Cambria" w:hAnsi="Cambria" w:cs="Calibri"/>
                <w:sz w:val="22"/>
                <w:szCs w:val="22"/>
              </w:rPr>
            </w:pPr>
            <w:r w:rsidRPr="007A3EFC">
              <w:rPr>
                <w:rFonts w:ascii="Cambria" w:hAnsi="Cambria" w:cs="Calibri"/>
                <w:sz w:val="22"/>
                <w:szCs w:val="22"/>
              </w:rPr>
              <w:t>Direktor:</w:t>
            </w:r>
          </w:p>
          <w:p w14:paraId="79995472" w14:textId="77777777" w:rsidR="000D3095" w:rsidRPr="007A3EFC" w:rsidRDefault="000D3095" w:rsidP="00441D51">
            <w:pPr>
              <w:widowControl w:val="0"/>
              <w:spacing w:line="23" w:lineRule="atLeast"/>
              <w:rPr>
                <w:rFonts w:ascii="Cambria" w:hAnsi="Cambria" w:cs="Calibri"/>
                <w:sz w:val="22"/>
                <w:szCs w:val="22"/>
              </w:rPr>
            </w:pPr>
            <w:r w:rsidRPr="007A3EFC">
              <w:rPr>
                <w:rFonts w:ascii="Cambria" w:hAnsi="Cambria" w:cs="Calibri"/>
                <w:sz w:val="22"/>
                <w:szCs w:val="22"/>
              </w:rPr>
              <w:t>…</w:t>
            </w:r>
          </w:p>
        </w:tc>
        <w:tc>
          <w:tcPr>
            <w:tcW w:w="1559" w:type="dxa"/>
          </w:tcPr>
          <w:p w14:paraId="0A4996B3" w14:textId="77777777" w:rsidR="000D3095" w:rsidRPr="007A3EFC" w:rsidRDefault="000D3095" w:rsidP="00CD57B2">
            <w:pPr>
              <w:widowControl w:val="0"/>
              <w:spacing w:line="23" w:lineRule="atLeast"/>
              <w:jc w:val="both"/>
              <w:rPr>
                <w:rFonts w:ascii="Cambria" w:hAnsi="Cambria" w:cs="Calibri"/>
                <w:sz w:val="22"/>
                <w:szCs w:val="22"/>
              </w:rPr>
            </w:pPr>
          </w:p>
        </w:tc>
        <w:tc>
          <w:tcPr>
            <w:tcW w:w="4171" w:type="dxa"/>
          </w:tcPr>
          <w:p w14:paraId="4426F91D" w14:textId="0252667D" w:rsidR="000D3095" w:rsidRPr="007A3EFC" w:rsidRDefault="00441D51" w:rsidP="00441D51">
            <w:pPr>
              <w:widowControl w:val="0"/>
              <w:spacing w:line="23" w:lineRule="atLeast"/>
              <w:ind w:left="-112"/>
              <w:rPr>
                <w:rFonts w:ascii="Cambria" w:hAnsi="Cambria" w:cs="Calibri"/>
                <w:b/>
                <w:sz w:val="22"/>
                <w:szCs w:val="22"/>
              </w:rPr>
            </w:pPr>
            <w:r>
              <w:rPr>
                <w:rFonts w:ascii="Cambria" w:hAnsi="Cambria" w:cs="Calibri"/>
                <w:b/>
                <w:sz w:val="22"/>
                <w:szCs w:val="22"/>
              </w:rPr>
              <w:t xml:space="preserve">  </w:t>
            </w:r>
            <w:r w:rsidR="000D3095" w:rsidRPr="007A3EFC">
              <w:rPr>
                <w:rFonts w:ascii="Cambria" w:hAnsi="Cambria" w:cs="Calibri"/>
                <w:b/>
                <w:sz w:val="22"/>
                <w:szCs w:val="22"/>
              </w:rPr>
              <w:t>N A R O Č N I K :</w:t>
            </w:r>
          </w:p>
          <w:p w14:paraId="262FAE32" w14:textId="1C7011B2" w:rsidR="000D3095" w:rsidRPr="007A3EFC" w:rsidRDefault="000D3095" w:rsidP="00441D51">
            <w:pPr>
              <w:widowControl w:val="0"/>
              <w:spacing w:line="23" w:lineRule="atLeast"/>
              <w:rPr>
                <w:rFonts w:ascii="Cambria" w:hAnsi="Cambria" w:cs="Arial"/>
                <w:b/>
                <w:sz w:val="22"/>
                <w:szCs w:val="22"/>
              </w:rPr>
            </w:pPr>
            <w:r w:rsidRPr="007A3EFC">
              <w:rPr>
                <w:rFonts w:ascii="Cambria" w:hAnsi="Cambria" w:cs="Arial"/>
                <w:b/>
                <w:sz w:val="22"/>
                <w:szCs w:val="22"/>
              </w:rPr>
              <w:t xml:space="preserve">Občina </w:t>
            </w:r>
            <w:r w:rsidR="00441D51">
              <w:rPr>
                <w:rFonts w:ascii="Cambria" w:hAnsi="Cambria" w:cs="Arial"/>
                <w:b/>
                <w:sz w:val="22"/>
                <w:szCs w:val="22"/>
              </w:rPr>
              <w:t>Piran</w:t>
            </w:r>
          </w:p>
          <w:p w14:paraId="0E3A73C8" w14:textId="77777777" w:rsidR="000D3095" w:rsidRPr="007A3EFC" w:rsidRDefault="000D3095" w:rsidP="00CD57B2">
            <w:pPr>
              <w:widowControl w:val="0"/>
              <w:spacing w:line="23" w:lineRule="atLeast"/>
              <w:ind w:left="41"/>
              <w:jc w:val="center"/>
              <w:rPr>
                <w:rFonts w:ascii="Cambria" w:hAnsi="Cambria" w:cs="Arial"/>
                <w:sz w:val="22"/>
                <w:szCs w:val="22"/>
              </w:rPr>
            </w:pPr>
          </w:p>
          <w:p w14:paraId="76B68EE9" w14:textId="77777777" w:rsidR="00441D51" w:rsidRDefault="000D3095" w:rsidP="00441D51">
            <w:pPr>
              <w:widowControl w:val="0"/>
              <w:spacing w:line="23" w:lineRule="atLeast"/>
              <w:ind w:left="41"/>
              <w:rPr>
                <w:rFonts w:ascii="Cambria" w:hAnsi="Cambria" w:cs="Arial"/>
                <w:sz w:val="22"/>
                <w:szCs w:val="22"/>
              </w:rPr>
            </w:pPr>
            <w:r w:rsidRPr="007A3EFC">
              <w:rPr>
                <w:rFonts w:ascii="Cambria" w:hAnsi="Cambria" w:cs="Arial"/>
                <w:sz w:val="22"/>
                <w:szCs w:val="22"/>
              </w:rPr>
              <w:t>Župan:</w:t>
            </w:r>
          </w:p>
          <w:p w14:paraId="701F02ED" w14:textId="0C821D9C" w:rsidR="000D3095" w:rsidRPr="00441D51" w:rsidRDefault="00441D51" w:rsidP="00441D51">
            <w:pPr>
              <w:widowControl w:val="0"/>
              <w:spacing w:line="23" w:lineRule="atLeast"/>
              <w:ind w:left="41"/>
              <w:rPr>
                <w:rFonts w:ascii="Cambria" w:hAnsi="Cambria" w:cs="Arial"/>
                <w:sz w:val="22"/>
                <w:szCs w:val="22"/>
              </w:rPr>
            </w:pPr>
            <w:r>
              <w:rPr>
                <w:rFonts w:ascii="Cambria" w:hAnsi="Cambria" w:cs="Arial"/>
                <w:sz w:val="22"/>
                <w:szCs w:val="22"/>
              </w:rPr>
              <w:t>Andrej Korenika</w:t>
            </w:r>
          </w:p>
        </w:tc>
      </w:tr>
    </w:tbl>
    <w:p w14:paraId="67036FAB" w14:textId="77777777" w:rsidR="002E3AB9" w:rsidRPr="000D3095" w:rsidRDefault="002E3AB9" w:rsidP="000D3095">
      <w:pPr>
        <w:tabs>
          <w:tab w:val="left" w:pos="5387"/>
        </w:tabs>
        <w:spacing w:line="276" w:lineRule="auto"/>
        <w:ind w:right="56"/>
        <w:rPr>
          <w:rFonts w:asciiTheme="minorHAnsi" w:hAnsiTheme="minorHAnsi" w:cstheme="majorHAnsi"/>
          <w:sz w:val="22"/>
          <w:szCs w:val="22"/>
        </w:rPr>
      </w:pPr>
    </w:p>
    <w:p w14:paraId="4775706F" w14:textId="77777777" w:rsidR="002E3AB9" w:rsidRPr="000D3095" w:rsidRDefault="002E3AB9" w:rsidP="000D3095">
      <w:pPr>
        <w:spacing w:line="276" w:lineRule="auto"/>
        <w:rPr>
          <w:rFonts w:asciiTheme="minorHAnsi" w:hAnsiTheme="minorHAnsi" w:cstheme="majorHAnsi"/>
          <w:sz w:val="22"/>
          <w:szCs w:val="22"/>
        </w:rPr>
      </w:pPr>
    </w:p>
    <w:sectPr w:rsidR="002E3AB9" w:rsidRPr="000D3095" w:rsidSect="000D3095">
      <w:footerReference w:type="default" r:id="rId8"/>
      <w:headerReference w:type="first" r:id="rId9"/>
      <w:pgSz w:w="11900" w:h="16840"/>
      <w:pgMar w:top="1440" w:right="1080" w:bottom="1440" w:left="1080"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2B8A5" w14:textId="77777777" w:rsidR="008B5945" w:rsidRDefault="008B5945" w:rsidP="00067AAF">
      <w:r>
        <w:separator/>
      </w:r>
    </w:p>
  </w:endnote>
  <w:endnote w:type="continuationSeparator" w:id="0">
    <w:p w14:paraId="1E9BFA54" w14:textId="77777777" w:rsidR="008B5945" w:rsidRDefault="008B594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6022110"/>
      <w:docPartObj>
        <w:docPartGallery w:val="Page Numbers (Bottom of Page)"/>
        <w:docPartUnique/>
      </w:docPartObj>
    </w:sdtPr>
    <w:sdtEndPr/>
    <w:sdtContent>
      <w:sdt>
        <w:sdtPr>
          <w:id w:val="565050523"/>
          <w:docPartObj>
            <w:docPartGallery w:val="Page Numbers (Top of Page)"/>
            <w:docPartUnique/>
          </w:docPartObj>
        </w:sdtPr>
        <w:sdtEndPr/>
        <w:sdtContent>
          <w:p w14:paraId="0E27FB85" w14:textId="77777777" w:rsidR="0068073B" w:rsidRDefault="0068073B">
            <w:pPr>
              <w:pStyle w:val="Noga"/>
              <w:jc w:val="right"/>
            </w:pPr>
            <w:r>
              <w:t xml:space="preserve">Stran </w:t>
            </w:r>
            <w:r>
              <w:rPr>
                <w:b/>
                <w:sz w:val="24"/>
              </w:rPr>
              <w:fldChar w:fldCharType="begin"/>
            </w:r>
            <w:r>
              <w:rPr>
                <w:b/>
              </w:rPr>
              <w:instrText xml:space="preserve"> PAGE </w:instrText>
            </w:r>
            <w:r>
              <w:rPr>
                <w:b/>
                <w:sz w:val="24"/>
              </w:rPr>
              <w:fldChar w:fldCharType="separate"/>
            </w:r>
            <w:r w:rsidR="00DE5D0B">
              <w:rPr>
                <w:b/>
                <w:noProof/>
              </w:rPr>
              <w:t>2</w:t>
            </w:r>
            <w:r>
              <w:rPr>
                <w:b/>
                <w:sz w:val="24"/>
              </w:rPr>
              <w:fldChar w:fldCharType="end"/>
            </w:r>
            <w:r>
              <w:t xml:space="preserve"> od </w:t>
            </w:r>
            <w:r>
              <w:rPr>
                <w:b/>
                <w:sz w:val="24"/>
              </w:rPr>
              <w:fldChar w:fldCharType="begin"/>
            </w:r>
            <w:r>
              <w:rPr>
                <w:b/>
              </w:rPr>
              <w:instrText xml:space="preserve"> NUMPAGES  </w:instrText>
            </w:r>
            <w:r>
              <w:rPr>
                <w:b/>
                <w:sz w:val="24"/>
              </w:rPr>
              <w:fldChar w:fldCharType="separate"/>
            </w:r>
            <w:r w:rsidR="00DE5D0B">
              <w:rPr>
                <w:b/>
                <w:noProof/>
              </w:rPr>
              <w:t>12</w:t>
            </w:r>
            <w:r>
              <w:rPr>
                <w:b/>
                <w:sz w:val="24"/>
              </w:rPr>
              <w:fldChar w:fldCharType="end"/>
            </w:r>
          </w:p>
        </w:sdtContent>
      </w:sdt>
    </w:sdtContent>
  </w:sdt>
  <w:p w14:paraId="2EE8C328" w14:textId="77777777" w:rsidR="0068073B" w:rsidRDefault="006807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BCDD8" w14:textId="77777777" w:rsidR="008B5945" w:rsidRDefault="008B5945" w:rsidP="00067AAF">
      <w:r>
        <w:separator/>
      </w:r>
    </w:p>
  </w:footnote>
  <w:footnote w:type="continuationSeparator" w:id="0">
    <w:p w14:paraId="788AE0DD" w14:textId="77777777" w:rsidR="008B5945" w:rsidRDefault="008B5945"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C1328" w14:textId="621D19A3" w:rsidR="007F3E20" w:rsidRDefault="005D3AE6" w:rsidP="005D3AE6">
    <w:pPr>
      <w:pStyle w:val="Glava"/>
      <w:jc w:val="center"/>
    </w:pPr>
    <w:r>
      <w:rPr>
        <w:noProof/>
      </w:rPr>
      <w:drawing>
        <wp:inline distT="0" distB="0" distL="0" distR="0" wp14:anchorId="116D74DC" wp14:editId="2F28CBF4">
          <wp:extent cx="1273350" cy="828675"/>
          <wp:effectExtent l="0" t="0" r="3175" b="0"/>
          <wp:docPr id="1" name="Slika 1" descr="Lokalni program kulture Občine Piran 2018-2021 - piran.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kalni program kulture Občine Piran 2018-2021 - piran.s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9141" cy="832444"/>
                  </a:xfrm>
                  <a:prstGeom prst="rect">
                    <a:avLst/>
                  </a:prstGeom>
                  <a:noFill/>
                  <a:ln>
                    <a:noFill/>
                  </a:ln>
                </pic:spPr>
              </pic:pic>
            </a:graphicData>
          </a:graphic>
        </wp:inline>
      </w:drawing>
    </w:r>
  </w:p>
  <w:p w14:paraId="34418150" w14:textId="77777777" w:rsidR="00845B40" w:rsidRPr="00F97FDE" w:rsidRDefault="00845B40" w:rsidP="00845B40">
    <w:pPr>
      <w:pStyle w:val="NASLOV40ptGRAY"/>
      <w:spacing w:after="0"/>
      <w:jc w:val="center"/>
      <w:rPr>
        <w:rFonts w:asciiTheme="minorHAnsi" w:hAnsiTheme="minorHAnsi"/>
        <w:color w:val="008080"/>
        <w:sz w:val="20"/>
        <w:szCs w:val="24"/>
      </w:rPr>
    </w:pPr>
    <w:proofErr w:type="spellStart"/>
    <w:r w:rsidRPr="00F97FDE">
      <w:rPr>
        <w:rFonts w:asciiTheme="minorHAnsi" w:hAnsiTheme="minorHAnsi"/>
        <w:caps w:val="0"/>
        <w:color w:val="008080"/>
        <w:sz w:val="20"/>
        <w:szCs w:val="24"/>
      </w:rPr>
      <w:t>Obr</w:t>
    </w:r>
    <w:proofErr w:type="spellEnd"/>
    <w:r w:rsidRPr="00F97FDE">
      <w:rPr>
        <w:rFonts w:asciiTheme="minorHAnsi" w:hAnsiTheme="minorHAnsi"/>
        <w:caps w:val="0"/>
        <w:color w:val="008080"/>
        <w:sz w:val="20"/>
        <w:szCs w:val="24"/>
      </w:rPr>
      <w:t>. Vzorec pogodbe</w:t>
    </w:r>
  </w:p>
  <w:p w14:paraId="4080C3F7" w14:textId="77777777" w:rsidR="0068073B" w:rsidRPr="00204140" w:rsidRDefault="0068073B" w:rsidP="00BA34F7">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E"/>
    <w:multiLevelType w:val="multilevel"/>
    <w:tmpl w:val="0000001E"/>
    <w:lvl w:ilvl="0">
      <w:start w:val="1"/>
      <w:numFmt w:val="decimal"/>
      <w:lvlText w:val="%1."/>
      <w:lvlJc w:val="left"/>
      <w:pPr>
        <w:tabs>
          <w:tab w:val="num" w:pos="-23524"/>
        </w:tabs>
      </w:pPr>
    </w:lvl>
    <w:lvl w:ilvl="1">
      <w:start w:val="1"/>
      <w:numFmt w:val="bullet"/>
      <w:lvlText w:val=""/>
      <w:lvlJc w:val="left"/>
      <w:pPr>
        <w:tabs>
          <w:tab w:val="num" w:pos="1060"/>
        </w:tabs>
      </w:pPr>
      <w:rPr>
        <w:rFonts w:ascii="Symbol" w:hAnsi="Symbol"/>
      </w:rPr>
    </w:lvl>
    <w:lvl w:ilvl="2">
      <w:start w:val="1"/>
      <w:numFmt w:val="lowerRoman"/>
      <w:lvlText w:val="%3."/>
      <w:lvlJc w:val="right"/>
      <w:pPr>
        <w:tabs>
          <w:tab w:val="num" w:pos="1780"/>
        </w:tabs>
      </w:pPr>
    </w:lvl>
    <w:lvl w:ilvl="3">
      <w:start w:val="1"/>
      <w:numFmt w:val="decimal"/>
      <w:lvlText w:val="%4."/>
      <w:lvlJc w:val="left"/>
      <w:pPr>
        <w:tabs>
          <w:tab w:val="num" w:pos="2500"/>
        </w:tabs>
      </w:pPr>
    </w:lvl>
    <w:lvl w:ilvl="4">
      <w:start w:val="1"/>
      <w:numFmt w:val="lowerLetter"/>
      <w:lvlText w:val="%5."/>
      <w:lvlJc w:val="left"/>
      <w:pPr>
        <w:tabs>
          <w:tab w:val="num" w:pos="3220"/>
        </w:tabs>
      </w:pPr>
    </w:lvl>
    <w:lvl w:ilvl="5">
      <w:start w:val="1"/>
      <w:numFmt w:val="lowerRoman"/>
      <w:lvlText w:val="%6."/>
      <w:lvlJc w:val="right"/>
      <w:pPr>
        <w:tabs>
          <w:tab w:val="num" w:pos="3940"/>
        </w:tabs>
      </w:pPr>
    </w:lvl>
    <w:lvl w:ilvl="6">
      <w:start w:val="1"/>
      <w:numFmt w:val="decimal"/>
      <w:lvlText w:val="%7."/>
      <w:lvlJc w:val="left"/>
      <w:pPr>
        <w:tabs>
          <w:tab w:val="num" w:pos="4660"/>
        </w:tabs>
      </w:pPr>
    </w:lvl>
    <w:lvl w:ilvl="7">
      <w:start w:val="1"/>
      <w:numFmt w:val="lowerLetter"/>
      <w:lvlText w:val="%8."/>
      <w:lvlJc w:val="left"/>
      <w:pPr>
        <w:tabs>
          <w:tab w:val="num" w:pos="5380"/>
        </w:tabs>
      </w:pPr>
    </w:lvl>
    <w:lvl w:ilvl="8">
      <w:start w:val="1"/>
      <w:numFmt w:val="lowerRoman"/>
      <w:lvlText w:val="%9."/>
      <w:lvlJc w:val="right"/>
      <w:pPr>
        <w:tabs>
          <w:tab w:val="num" w:pos="6100"/>
        </w:tabs>
      </w:p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C022C5"/>
    <w:multiLevelType w:val="hybridMultilevel"/>
    <w:tmpl w:val="46522908"/>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9C78E3"/>
    <w:multiLevelType w:val="hybridMultilevel"/>
    <w:tmpl w:val="F72A90A8"/>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D667F9"/>
    <w:multiLevelType w:val="hybridMultilevel"/>
    <w:tmpl w:val="2AA666B2"/>
    <w:lvl w:ilvl="0" w:tplc="5F3ABED2">
      <w:start w:val="1"/>
      <w:numFmt w:val="bullet"/>
      <w:lvlText w:val=""/>
      <w:lvlJc w:val="left"/>
      <w:pPr>
        <w:ind w:left="108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2FB56BE2"/>
    <w:multiLevelType w:val="hybridMultilevel"/>
    <w:tmpl w:val="B98CE9BA"/>
    <w:lvl w:ilvl="0" w:tplc="C478BADC">
      <w:start w:val="2"/>
      <w:numFmt w:val="bullet"/>
      <w:lvlText w:val="-"/>
      <w:lvlJc w:val="left"/>
      <w:pPr>
        <w:ind w:left="360" w:hanging="360"/>
      </w:pPr>
      <w:rPr>
        <w:rFonts w:ascii="Calibri" w:eastAsiaTheme="minorEastAsia" w:hAnsi="Calibri" w:cs="Times New Roman"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42FA36FB"/>
    <w:multiLevelType w:val="hybridMultilevel"/>
    <w:tmpl w:val="E27EB36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1423"/>
        </w:tabs>
        <w:ind w:left="568"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8" w15:restartNumberingAfterBreak="0">
    <w:nsid w:val="55F724B0"/>
    <w:multiLevelType w:val="hybridMultilevel"/>
    <w:tmpl w:val="45C2776E"/>
    <w:lvl w:ilvl="0" w:tplc="03CC143A">
      <w:numFmt w:val="bullet"/>
      <w:lvlText w:val="­"/>
      <w:lvlJc w:val="left"/>
      <w:pPr>
        <w:ind w:left="1080" w:hanging="360"/>
      </w:pPr>
      <w:rPr>
        <w:rFonts w:ascii="Calibri" w:eastAsiaTheme="minorHAns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5962599F"/>
    <w:multiLevelType w:val="hybridMultilevel"/>
    <w:tmpl w:val="C8EEF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19848F3"/>
    <w:multiLevelType w:val="hybridMultilevel"/>
    <w:tmpl w:val="BDE21DEA"/>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C9E35C8"/>
    <w:multiLevelType w:val="hybridMultilevel"/>
    <w:tmpl w:val="876801A6"/>
    <w:lvl w:ilvl="0" w:tplc="C478BADC">
      <w:start w:val="2"/>
      <w:numFmt w:val="bullet"/>
      <w:lvlText w:val="-"/>
      <w:lvlJc w:val="left"/>
      <w:pPr>
        <w:ind w:left="644" w:hanging="360"/>
      </w:pPr>
      <w:rPr>
        <w:rFonts w:ascii="Calibri" w:eastAsiaTheme="minorEastAsia" w:hAnsi="Calibri" w:cs="Times New Roman" w:hint="default"/>
        <w:b w:val="0"/>
        <w:bCs w:val="0"/>
        <w:i w:val="0"/>
        <w:iCs w:val="0"/>
        <w:color w:val="7F7F7F" w:themeColor="text1" w:themeTint="80"/>
        <w:sz w:val="20"/>
        <w:szCs w:val="20"/>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6F776ABE"/>
    <w:multiLevelType w:val="hybridMultilevel"/>
    <w:tmpl w:val="84CA99EA"/>
    <w:lvl w:ilvl="0" w:tplc="FC32B36E">
      <w:start w:val="1"/>
      <w:numFmt w:val="upperRoman"/>
      <w:lvlText w:val="%1."/>
      <w:lvlJc w:val="left"/>
      <w:pPr>
        <w:ind w:left="1080" w:hanging="720"/>
      </w:pPr>
      <w:rPr>
        <w:rFonts w:hint="default"/>
      </w:rPr>
    </w:lvl>
    <w:lvl w:ilvl="1" w:tplc="3A008144">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8371884">
    <w:abstractNumId w:val="1"/>
  </w:num>
  <w:num w:numId="2" w16cid:durableId="233857743">
    <w:abstractNumId w:val="10"/>
  </w:num>
  <w:num w:numId="3" w16cid:durableId="260257171">
    <w:abstractNumId w:val="11"/>
  </w:num>
  <w:num w:numId="4" w16cid:durableId="48500632">
    <w:abstractNumId w:val="2"/>
  </w:num>
  <w:num w:numId="5" w16cid:durableId="296764860">
    <w:abstractNumId w:val="12"/>
  </w:num>
  <w:num w:numId="6" w16cid:durableId="419331273">
    <w:abstractNumId w:val="0"/>
  </w:num>
  <w:num w:numId="7" w16cid:durableId="179202099">
    <w:abstractNumId w:val="3"/>
  </w:num>
  <w:num w:numId="8" w16cid:durableId="1207834877">
    <w:abstractNumId w:val="7"/>
  </w:num>
  <w:num w:numId="9" w16cid:durableId="1074275137">
    <w:abstractNumId w:val="6"/>
  </w:num>
  <w:num w:numId="10" w16cid:durableId="2126460242">
    <w:abstractNumId w:val="4"/>
  </w:num>
  <w:num w:numId="11" w16cid:durableId="1390574954">
    <w:abstractNumId w:val="14"/>
  </w:num>
  <w:num w:numId="12" w16cid:durableId="910315061">
    <w:abstractNumId w:val="13"/>
  </w:num>
  <w:num w:numId="13" w16cid:durableId="1480540863">
    <w:abstractNumId w:val="5"/>
  </w:num>
  <w:num w:numId="14" w16cid:durableId="930351505">
    <w:abstractNumId w:val="9"/>
  </w:num>
  <w:num w:numId="15" w16cid:durableId="2093503050">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19CB"/>
    <w:rsid w:val="000060EE"/>
    <w:rsid w:val="00006ED6"/>
    <w:rsid w:val="00010EF1"/>
    <w:rsid w:val="000137CB"/>
    <w:rsid w:val="00020B07"/>
    <w:rsid w:val="00021B51"/>
    <w:rsid w:val="00030B6C"/>
    <w:rsid w:val="000310EF"/>
    <w:rsid w:val="00032D82"/>
    <w:rsid w:val="000363B1"/>
    <w:rsid w:val="000531F4"/>
    <w:rsid w:val="00067AAF"/>
    <w:rsid w:val="00081142"/>
    <w:rsid w:val="00081D6A"/>
    <w:rsid w:val="0008240A"/>
    <w:rsid w:val="00085151"/>
    <w:rsid w:val="00085BE4"/>
    <w:rsid w:val="000A7261"/>
    <w:rsid w:val="000C3C8A"/>
    <w:rsid w:val="000D3095"/>
    <w:rsid w:val="000E329E"/>
    <w:rsid w:val="000E37EF"/>
    <w:rsid w:val="000E4449"/>
    <w:rsid w:val="00106FF4"/>
    <w:rsid w:val="0011108A"/>
    <w:rsid w:val="0011126E"/>
    <w:rsid w:val="001427FD"/>
    <w:rsid w:val="001530C2"/>
    <w:rsid w:val="00173C47"/>
    <w:rsid w:val="00186848"/>
    <w:rsid w:val="00186F39"/>
    <w:rsid w:val="001924CF"/>
    <w:rsid w:val="001A3866"/>
    <w:rsid w:val="001D1D6A"/>
    <w:rsid w:val="001D2707"/>
    <w:rsid w:val="001D53E1"/>
    <w:rsid w:val="001D6795"/>
    <w:rsid w:val="001F08E3"/>
    <w:rsid w:val="001F4E65"/>
    <w:rsid w:val="00201409"/>
    <w:rsid w:val="00204146"/>
    <w:rsid w:val="00214E44"/>
    <w:rsid w:val="002156BD"/>
    <w:rsid w:val="00222AA8"/>
    <w:rsid w:val="00225639"/>
    <w:rsid w:val="002460FB"/>
    <w:rsid w:val="00254B67"/>
    <w:rsid w:val="00255290"/>
    <w:rsid w:val="002556E6"/>
    <w:rsid w:val="002670D4"/>
    <w:rsid w:val="0028254C"/>
    <w:rsid w:val="0028386C"/>
    <w:rsid w:val="00285013"/>
    <w:rsid w:val="00285C56"/>
    <w:rsid w:val="00290C86"/>
    <w:rsid w:val="00293CC8"/>
    <w:rsid w:val="002A1EF6"/>
    <w:rsid w:val="002A7ADC"/>
    <w:rsid w:val="002B03C0"/>
    <w:rsid w:val="002B2570"/>
    <w:rsid w:val="002C4500"/>
    <w:rsid w:val="002C54AE"/>
    <w:rsid w:val="002C5F15"/>
    <w:rsid w:val="002D0622"/>
    <w:rsid w:val="002D38E2"/>
    <w:rsid w:val="002E0BB2"/>
    <w:rsid w:val="002E0E6D"/>
    <w:rsid w:val="002E3AB9"/>
    <w:rsid w:val="002E5A8B"/>
    <w:rsid w:val="002F075D"/>
    <w:rsid w:val="002F78FF"/>
    <w:rsid w:val="002F7C2D"/>
    <w:rsid w:val="00301FBB"/>
    <w:rsid w:val="003174F2"/>
    <w:rsid w:val="00333F78"/>
    <w:rsid w:val="00334BAD"/>
    <w:rsid w:val="00340DDD"/>
    <w:rsid w:val="0034794E"/>
    <w:rsid w:val="0035141C"/>
    <w:rsid w:val="00363DB5"/>
    <w:rsid w:val="00364F51"/>
    <w:rsid w:val="00370747"/>
    <w:rsid w:val="003769B3"/>
    <w:rsid w:val="003840B9"/>
    <w:rsid w:val="003929A5"/>
    <w:rsid w:val="003940B6"/>
    <w:rsid w:val="003976AF"/>
    <w:rsid w:val="003A6BB2"/>
    <w:rsid w:val="003B1899"/>
    <w:rsid w:val="003B26C6"/>
    <w:rsid w:val="003C192D"/>
    <w:rsid w:val="003C3F2C"/>
    <w:rsid w:val="003C5C1C"/>
    <w:rsid w:val="003D3E53"/>
    <w:rsid w:val="003E317F"/>
    <w:rsid w:val="003F75E3"/>
    <w:rsid w:val="00404BB8"/>
    <w:rsid w:val="0040708B"/>
    <w:rsid w:val="0040743D"/>
    <w:rsid w:val="00411D05"/>
    <w:rsid w:val="004166B0"/>
    <w:rsid w:val="00432642"/>
    <w:rsid w:val="00434B34"/>
    <w:rsid w:val="00436690"/>
    <w:rsid w:val="00441D51"/>
    <w:rsid w:val="00442AC2"/>
    <w:rsid w:val="00443B72"/>
    <w:rsid w:val="0044445F"/>
    <w:rsid w:val="00447597"/>
    <w:rsid w:val="00455B8C"/>
    <w:rsid w:val="00473399"/>
    <w:rsid w:val="00475CF4"/>
    <w:rsid w:val="0049066C"/>
    <w:rsid w:val="00496669"/>
    <w:rsid w:val="004A4AE3"/>
    <w:rsid w:val="004A6780"/>
    <w:rsid w:val="004B0762"/>
    <w:rsid w:val="004C08DE"/>
    <w:rsid w:val="004C5E24"/>
    <w:rsid w:val="004D0779"/>
    <w:rsid w:val="004E2346"/>
    <w:rsid w:val="004E4798"/>
    <w:rsid w:val="004E7609"/>
    <w:rsid w:val="004F36A5"/>
    <w:rsid w:val="00515F85"/>
    <w:rsid w:val="00516F5D"/>
    <w:rsid w:val="00520B13"/>
    <w:rsid w:val="00523BAE"/>
    <w:rsid w:val="005368C3"/>
    <w:rsid w:val="0057613C"/>
    <w:rsid w:val="005806FC"/>
    <w:rsid w:val="00582063"/>
    <w:rsid w:val="00585C00"/>
    <w:rsid w:val="00586FC5"/>
    <w:rsid w:val="00591D58"/>
    <w:rsid w:val="005B0921"/>
    <w:rsid w:val="005B3437"/>
    <w:rsid w:val="005B7DCB"/>
    <w:rsid w:val="005C1B45"/>
    <w:rsid w:val="005C3EDD"/>
    <w:rsid w:val="005C5A75"/>
    <w:rsid w:val="005D2F96"/>
    <w:rsid w:val="005D3AE6"/>
    <w:rsid w:val="005D551E"/>
    <w:rsid w:val="005E0D2F"/>
    <w:rsid w:val="005E15C0"/>
    <w:rsid w:val="005F382A"/>
    <w:rsid w:val="005F455C"/>
    <w:rsid w:val="005F60D2"/>
    <w:rsid w:val="00610AF8"/>
    <w:rsid w:val="0062653F"/>
    <w:rsid w:val="0062687F"/>
    <w:rsid w:val="00632201"/>
    <w:rsid w:val="0063349C"/>
    <w:rsid w:val="0063659D"/>
    <w:rsid w:val="00647A9F"/>
    <w:rsid w:val="00655E4C"/>
    <w:rsid w:val="00662470"/>
    <w:rsid w:val="006804B8"/>
    <w:rsid w:val="0068073B"/>
    <w:rsid w:val="00680CE1"/>
    <w:rsid w:val="006825C5"/>
    <w:rsid w:val="00683149"/>
    <w:rsid w:val="006861CA"/>
    <w:rsid w:val="00696530"/>
    <w:rsid w:val="006A27FF"/>
    <w:rsid w:val="006A2F59"/>
    <w:rsid w:val="006A5D75"/>
    <w:rsid w:val="006B22AB"/>
    <w:rsid w:val="006B3433"/>
    <w:rsid w:val="006B3FE5"/>
    <w:rsid w:val="006C0649"/>
    <w:rsid w:val="006C7911"/>
    <w:rsid w:val="006D5D69"/>
    <w:rsid w:val="006E6D83"/>
    <w:rsid w:val="006F1919"/>
    <w:rsid w:val="006F498C"/>
    <w:rsid w:val="006F697F"/>
    <w:rsid w:val="0070326E"/>
    <w:rsid w:val="00703BD2"/>
    <w:rsid w:val="00710E94"/>
    <w:rsid w:val="00711EC9"/>
    <w:rsid w:val="00713242"/>
    <w:rsid w:val="00720BB9"/>
    <w:rsid w:val="00723BED"/>
    <w:rsid w:val="00732661"/>
    <w:rsid w:val="00732890"/>
    <w:rsid w:val="00743477"/>
    <w:rsid w:val="007439E1"/>
    <w:rsid w:val="0075168C"/>
    <w:rsid w:val="00763BB3"/>
    <w:rsid w:val="00771B03"/>
    <w:rsid w:val="0077437D"/>
    <w:rsid w:val="00781468"/>
    <w:rsid w:val="00784EF3"/>
    <w:rsid w:val="00787F8F"/>
    <w:rsid w:val="00787FC0"/>
    <w:rsid w:val="007903F1"/>
    <w:rsid w:val="00793C96"/>
    <w:rsid w:val="007A0BE2"/>
    <w:rsid w:val="007A1325"/>
    <w:rsid w:val="007A6B13"/>
    <w:rsid w:val="007B5800"/>
    <w:rsid w:val="007C1008"/>
    <w:rsid w:val="007C3558"/>
    <w:rsid w:val="007C51F4"/>
    <w:rsid w:val="007C724A"/>
    <w:rsid w:val="007C7E77"/>
    <w:rsid w:val="007D0470"/>
    <w:rsid w:val="007D2538"/>
    <w:rsid w:val="007D4582"/>
    <w:rsid w:val="007E17A5"/>
    <w:rsid w:val="007E715E"/>
    <w:rsid w:val="007F03CD"/>
    <w:rsid w:val="007F2171"/>
    <w:rsid w:val="007F2E87"/>
    <w:rsid w:val="007F3E20"/>
    <w:rsid w:val="007F6D64"/>
    <w:rsid w:val="00836C2F"/>
    <w:rsid w:val="00845B40"/>
    <w:rsid w:val="00846F28"/>
    <w:rsid w:val="00855209"/>
    <w:rsid w:val="00870927"/>
    <w:rsid w:val="00883079"/>
    <w:rsid w:val="0088367B"/>
    <w:rsid w:val="00885AE9"/>
    <w:rsid w:val="00886363"/>
    <w:rsid w:val="00894190"/>
    <w:rsid w:val="00896DE3"/>
    <w:rsid w:val="008A78EE"/>
    <w:rsid w:val="008B0D98"/>
    <w:rsid w:val="008B1EB1"/>
    <w:rsid w:val="008B20A0"/>
    <w:rsid w:val="008B5886"/>
    <w:rsid w:val="008B5945"/>
    <w:rsid w:val="008C01DE"/>
    <w:rsid w:val="008C2E80"/>
    <w:rsid w:val="008D1CBD"/>
    <w:rsid w:val="008D4310"/>
    <w:rsid w:val="008D54A2"/>
    <w:rsid w:val="008D5533"/>
    <w:rsid w:val="008E2A88"/>
    <w:rsid w:val="008E5384"/>
    <w:rsid w:val="008E6B79"/>
    <w:rsid w:val="008F24F0"/>
    <w:rsid w:val="009001E1"/>
    <w:rsid w:val="00906B1C"/>
    <w:rsid w:val="00911380"/>
    <w:rsid w:val="00914A5E"/>
    <w:rsid w:val="009175FC"/>
    <w:rsid w:val="0092729D"/>
    <w:rsid w:val="00934D78"/>
    <w:rsid w:val="009423A2"/>
    <w:rsid w:val="00945E61"/>
    <w:rsid w:val="009502F0"/>
    <w:rsid w:val="00953045"/>
    <w:rsid w:val="0097295D"/>
    <w:rsid w:val="00973153"/>
    <w:rsid w:val="00982426"/>
    <w:rsid w:val="0098309C"/>
    <w:rsid w:val="009A1D42"/>
    <w:rsid w:val="009A79F7"/>
    <w:rsid w:val="009C20D0"/>
    <w:rsid w:val="009D3590"/>
    <w:rsid w:val="009D3BFE"/>
    <w:rsid w:val="009E10CF"/>
    <w:rsid w:val="009F31A9"/>
    <w:rsid w:val="009F74D1"/>
    <w:rsid w:val="00A01027"/>
    <w:rsid w:val="00A1348B"/>
    <w:rsid w:val="00A17159"/>
    <w:rsid w:val="00A22AC6"/>
    <w:rsid w:val="00A22C8B"/>
    <w:rsid w:val="00A23AB5"/>
    <w:rsid w:val="00A2694D"/>
    <w:rsid w:val="00A30323"/>
    <w:rsid w:val="00A33612"/>
    <w:rsid w:val="00A35F32"/>
    <w:rsid w:val="00A4020C"/>
    <w:rsid w:val="00A41CB5"/>
    <w:rsid w:val="00A420FC"/>
    <w:rsid w:val="00A42A9A"/>
    <w:rsid w:val="00A42DA5"/>
    <w:rsid w:val="00A431A1"/>
    <w:rsid w:val="00A43581"/>
    <w:rsid w:val="00A44E69"/>
    <w:rsid w:val="00A51741"/>
    <w:rsid w:val="00A55681"/>
    <w:rsid w:val="00A600F4"/>
    <w:rsid w:val="00A66EDA"/>
    <w:rsid w:val="00A70C89"/>
    <w:rsid w:val="00A71524"/>
    <w:rsid w:val="00A8278D"/>
    <w:rsid w:val="00A96529"/>
    <w:rsid w:val="00AA385E"/>
    <w:rsid w:val="00AB6145"/>
    <w:rsid w:val="00AC333A"/>
    <w:rsid w:val="00AD17FC"/>
    <w:rsid w:val="00AD3DFB"/>
    <w:rsid w:val="00AD408F"/>
    <w:rsid w:val="00AE6A8E"/>
    <w:rsid w:val="00AF1224"/>
    <w:rsid w:val="00B010D9"/>
    <w:rsid w:val="00B01147"/>
    <w:rsid w:val="00B11C33"/>
    <w:rsid w:val="00B13A1A"/>
    <w:rsid w:val="00B30BDB"/>
    <w:rsid w:val="00B347E8"/>
    <w:rsid w:val="00B464F8"/>
    <w:rsid w:val="00B52200"/>
    <w:rsid w:val="00B61507"/>
    <w:rsid w:val="00B63741"/>
    <w:rsid w:val="00B70E5F"/>
    <w:rsid w:val="00B81CAF"/>
    <w:rsid w:val="00B848EF"/>
    <w:rsid w:val="00B86C5E"/>
    <w:rsid w:val="00B87134"/>
    <w:rsid w:val="00BA22DF"/>
    <w:rsid w:val="00BA34F7"/>
    <w:rsid w:val="00BB424D"/>
    <w:rsid w:val="00BB5BCB"/>
    <w:rsid w:val="00BC0DF6"/>
    <w:rsid w:val="00BC17DC"/>
    <w:rsid w:val="00BD11F3"/>
    <w:rsid w:val="00BE252C"/>
    <w:rsid w:val="00BE33D7"/>
    <w:rsid w:val="00BE7471"/>
    <w:rsid w:val="00BF2EDC"/>
    <w:rsid w:val="00C02209"/>
    <w:rsid w:val="00C07F58"/>
    <w:rsid w:val="00C12820"/>
    <w:rsid w:val="00C22CB0"/>
    <w:rsid w:val="00C40787"/>
    <w:rsid w:val="00C43AD5"/>
    <w:rsid w:val="00C51011"/>
    <w:rsid w:val="00C5314E"/>
    <w:rsid w:val="00C60567"/>
    <w:rsid w:val="00C779BE"/>
    <w:rsid w:val="00C77F49"/>
    <w:rsid w:val="00C827A6"/>
    <w:rsid w:val="00C82E01"/>
    <w:rsid w:val="00C834BC"/>
    <w:rsid w:val="00C83DDF"/>
    <w:rsid w:val="00CA2214"/>
    <w:rsid w:val="00CD352A"/>
    <w:rsid w:val="00CE0EB5"/>
    <w:rsid w:val="00CE51B2"/>
    <w:rsid w:val="00CF1604"/>
    <w:rsid w:val="00D065FB"/>
    <w:rsid w:val="00D06EB2"/>
    <w:rsid w:val="00D07A46"/>
    <w:rsid w:val="00D134CC"/>
    <w:rsid w:val="00D23364"/>
    <w:rsid w:val="00D26AF0"/>
    <w:rsid w:val="00D30F1F"/>
    <w:rsid w:val="00D630E2"/>
    <w:rsid w:val="00D63C81"/>
    <w:rsid w:val="00D71D60"/>
    <w:rsid w:val="00D87773"/>
    <w:rsid w:val="00D9123B"/>
    <w:rsid w:val="00D9522D"/>
    <w:rsid w:val="00DA2F2B"/>
    <w:rsid w:val="00DA437A"/>
    <w:rsid w:val="00DC6720"/>
    <w:rsid w:val="00DE2D9E"/>
    <w:rsid w:val="00DE5D0B"/>
    <w:rsid w:val="00DF3E94"/>
    <w:rsid w:val="00DF78FA"/>
    <w:rsid w:val="00E3227B"/>
    <w:rsid w:val="00E417DF"/>
    <w:rsid w:val="00E45F2F"/>
    <w:rsid w:val="00E475B3"/>
    <w:rsid w:val="00E55538"/>
    <w:rsid w:val="00E55BE5"/>
    <w:rsid w:val="00E60C97"/>
    <w:rsid w:val="00E673C9"/>
    <w:rsid w:val="00E703B3"/>
    <w:rsid w:val="00E73794"/>
    <w:rsid w:val="00E82B71"/>
    <w:rsid w:val="00E83D8C"/>
    <w:rsid w:val="00E84AD1"/>
    <w:rsid w:val="00E86603"/>
    <w:rsid w:val="00E920CF"/>
    <w:rsid w:val="00E925C5"/>
    <w:rsid w:val="00E93CCD"/>
    <w:rsid w:val="00EA01CB"/>
    <w:rsid w:val="00EA6944"/>
    <w:rsid w:val="00EB053A"/>
    <w:rsid w:val="00EB56C0"/>
    <w:rsid w:val="00EB7335"/>
    <w:rsid w:val="00EC411B"/>
    <w:rsid w:val="00EC5324"/>
    <w:rsid w:val="00EE09D0"/>
    <w:rsid w:val="00EF052C"/>
    <w:rsid w:val="00EF12DE"/>
    <w:rsid w:val="00EF2626"/>
    <w:rsid w:val="00EF6763"/>
    <w:rsid w:val="00F0076C"/>
    <w:rsid w:val="00F01192"/>
    <w:rsid w:val="00F044A4"/>
    <w:rsid w:val="00F0694E"/>
    <w:rsid w:val="00F11FB4"/>
    <w:rsid w:val="00F12A37"/>
    <w:rsid w:val="00F1701B"/>
    <w:rsid w:val="00F202FA"/>
    <w:rsid w:val="00F25E31"/>
    <w:rsid w:val="00F341F1"/>
    <w:rsid w:val="00F345D4"/>
    <w:rsid w:val="00F36BE7"/>
    <w:rsid w:val="00F5065C"/>
    <w:rsid w:val="00F515E9"/>
    <w:rsid w:val="00F5252F"/>
    <w:rsid w:val="00F538AC"/>
    <w:rsid w:val="00F54971"/>
    <w:rsid w:val="00F61B19"/>
    <w:rsid w:val="00F64B7F"/>
    <w:rsid w:val="00F67184"/>
    <w:rsid w:val="00F67588"/>
    <w:rsid w:val="00F725B0"/>
    <w:rsid w:val="00F771E8"/>
    <w:rsid w:val="00F80E68"/>
    <w:rsid w:val="00F816A9"/>
    <w:rsid w:val="00F82936"/>
    <w:rsid w:val="00F9065E"/>
    <w:rsid w:val="00F952EF"/>
    <w:rsid w:val="00F96D60"/>
    <w:rsid w:val="00FA13BD"/>
    <w:rsid w:val="00FA1E4A"/>
    <w:rsid w:val="00FA5438"/>
    <w:rsid w:val="00FA680D"/>
    <w:rsid w:val="00FB5AD6"/>
    <w:rsid w:val="00FB7D65"/>
    <w:rsid w:val="00FC09F5"/>
    <w:rsid w:val="00FD1B41"/>
    <w:rsid w:val="00FD2481"/>
    <w:rsid w:val="00FD3446"/>
    <w:rsid w:val="00FD49AC"/>
    <w:rsid w:val="00FD5789"/>
    <w:rsid w:val="00FD77C4"/>
    <w:rsid w:val="00FE32F2"/>
    <w:rsid w:val="00FE79DD"/>
    <w:rsid w:val="00FF55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0B3411F4"/>
  <w15:docId w15:val="{0304052D-9CC9-4F39-B962-BDC9277F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avaden">
    <w:name w:val="Normal"/>
    <w:aliases w:val="TEXT_BLACK_10pt_TREBUCHET"/>
    <w:qFormat/>
    <w:rsid w:val="00982426"/>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iPriority w:val="99"/>
    <w:unhideWhenUsed/>
    <w:rsid w:val="00945E61"/>
    <w:pPr>
      <w:tabs>
        <w:tab w:val="center" w:pos="4320"/>
        <w:tab w:val="right" w:pos="8640"/>
      </w:tabs>
    </w:pPr>
  </w:style>
  <w:style w:type="character" w:customStyle="1" w:styleId="GlavaZnak">
    <w:name w:val="Glava Znak"/>
    <w:aliases w:val="Znak Znak"/>
    <w:basedOn w:val="Privzetapisavaodstavka"/>
    <w:link w:val="Glava"/>
    <w:uiPriority w:val="99"/>
    <w:rsid w:val="00945E61"/>
    <w:rPr>
      <w:rFonts w:ascii="Trebuchet MS" w:eastAsia="Times New Roman" w:hAnsi="Trebuchet MS" w:cs="Times New Roman"/>
      <w:color w:val="auto"/>
      <w:szCs w:val="24"/>
      <w:lang w:val="sl-SI" w:eastAsia="sl-SI"/>
    </w:rPr>
  </w:style>
  <w:style w:type="paragraph" w:styleId="Noga">
    <w:name w:val="footer"/>
    <w:basedOn w:val="Navaden"/>
    <w:link w:val="NogaZnak"/>
    <w:unhideWhenUsed/>
    <w:rsid w:val="00945E61"/>
    <w:pPr>
      <w:tabs>
        <w:tab w:val="center" w:pos="4320"/>
        <w:tab w:val="right" w:pos="8640"/>
      </w:tabs>
    </w:pPr>
  </w:style>
  <w:style w:type="character" w:customStyle="1" w:styleId="NogaZnak">
    <w:name w:val="Noga Znak"/>
    <w:basedOn w:val="Privzetapisavaodstavka"/>
    <w:link w:val="Noga"/>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qFormat/>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customStyle="1" w:styleId="goohl3">
    <w:name w:val="goohl3"/>
    <w:basedOn w:val="Privzetapisavaodstavka"/>
    <w:rsid w:val="00EB7335"/>
  </w:style>
  <w:style w:type="character" w:customStyle="1" w:styleId="goohl1">
    <w:name w:val="goohl1"/>
    <w:basedOn w:val="Privzetapisavaodstavka"/>
    <w:rsid w:val="00EB7335"/>
  </w:style>
  <w:style w:type="character" w:customStyle="1" w:styleId="goohl0">
    <w:name w:val="goohl0"/>
    <w:basedOn w:val="Privzetapisavaodstavka"/>
    <w:rsid w:val="00EB7335"/>
  </w:style>
  <w:style w:type="paragraph" w:styleId="Telobesedila">
    <w:name w:val="Body Text"/>
    <w:basedOn w:val="Navaden"/>
    <w:link w:val="TelobesedilaZnak"/>
    <w:rsid w:val="008E6B79"/>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8E6B79"/>
    <w:rPr>
      <w:rFonts w:ascii="Times New Roman" w:eastAsia="Calibri" w:hAnsi="Times New Roman" w:cs="Times New Roman"/>
      <w:color w:val="auto"/>
      <w:sz w:val="24"/>
      <w:szCs w:val="24"/>
      <w:lang w:val="sl-SI" w:eastAsia="sl-SI"/>
    </w:rPr>
  </w:style>
  <w:style w:type="paragraph" w:styleId="Telobesedila2">
    <w:name w:val="Body Text 2"/>
    <w:basedOn w:val="Navaden"/>
    <w:link w:val="Telobesedila2Znak"/>
    <w:semiHidden/>
    <w:rsid w:val="008E6B79"/>
    <w:pPr>
      <w:spacing w:after="120" w:line="480" w:lineRule="auto"/>
    </w:pPr>
    <w:rPr>
      <w:rFonts w:ascii="Times New Roman" w:eastAsia="Calibri" w:hAnsi="Times New Roman"/>
      <w:sz w:val="24"/>
    </w:rPr>
  </w:style>
  <w:style w:type="character" w:customStyle="1" w:styleId="Telobesedila2Znak">
    <w:name w:val="Telo besedila 2 Znak"/>
    <w:basedOn w:val="Privzetapisavaodstavka"/>
    <w:link w:val="Telobesedila2"/>
    <w:semiHidden/>
    <w:rsid w:val="008E6B79"/>
    <w:rPr>
      <w:rFonts w:ascii="Times New Roman" w:eastAsia="Calibri" w:hAnsi="Times New Roman" w:cs="Times New Roman"/>
      <w:color w:val="auto"/>
      <w:sz w:val="24"/>
      <w:szCs w:val="24"/>
      <w:lang w:val="sl-SI" w:eastAsia="sl-SI"/>
    </w:rPr>
  </w:style>
  <w:style w:type="paragraph" w:styleId="Telobesedila-zamik3">
    <w:name w:val="Body Text Indent 3"/>
    <w:basedOn w:val="Navaden"/>
    <w:link w:val="Telobesedila-zamik3Znak"/>
    <w:rsid w:val="008E6B79"/>
    <w:pPr>
      <w:spacing w:after="120"/>
      <w:ind w:left="283"/>
    </w:pPr>
    <w:rPr>
      <w:rFonts w:ascii="Times New Roman" w:eastAsia="Calibri" w:hAnsi="Times New Roman"/>
      <w:sz w:val="16"/>
      <w:szCs w:val="16"/>
    </w:rPr>
  </w:style>
  <w:style w:type="character" w:customStyle="1" w:styleId="Telobesedila-zamik3Znak">
    <w:name w:val="Telo besedila - zamik 3 Znak"/>
    <w:basedOn w:val="Privzetapisavaodstavka"/>
    <w:link w:val="Telobesedila-zamik3"/>
    <w:rsid w:val="008E6B79"/>
    <w:rPr>
      <w:rFonts w:ascii="Times New Roman" w:eastAsia="Calibri" w:hAnsi="Times New Roman" w:cs="Times New Roman"/>
      <w:color w:val="auto"/>
      <w:sz w:val="16"/>
      <w:szCs w:val="16"/>
      <w:lang w:val="sl-SI" w:eastAsia="sl-SI"/>
    </w:rPr>
  </w:style>
  <w:style w:type="character" w:styleId="Pripombasklic">
    <w:name w:val="annotation reference"/>
    <w:basedOn w:val="Privzetapisavaodstavka"/>
    <w:uiPriority w:val="99"/>
    <w:semiHidden/>
    <w:unhideWhenUsed/>
    <w:rsid w:val="004A4AE3"/>
    <w:rPr>
      <w:sz w:val="16"/>
      <w:szCs w:val="16"/>
    </w:rPr>
  </w:style>
  <w:style w:type="paragraph" w:styleId="Pripombabesedilo">
    <w:name w:val="annotation text"/>
    <w:basedOn w:val="Navaden"/>
    <w:link w:val="PripombabesediloZnak"/>
    <w:uiPriority w:val="99"/>
    <w:semiHidden/>
    <w:unhideWhenUsed/>
    <w:rsid w:val="004A4AE3"/>
    <w:rPr>
      <w:szCs w:val="20"/>
    </w:rPr>
  </w:style>
  <w:style w:type="character" w:customStyle="1" w:styleId="PripombabesediloZnak">
    <w:name w:val="Pripomba – besedilo Znak"/>
    <w:basedOn w:val="Privzetapisavaodstavka"/>
    <w:link w:val="Pripombabesedilo"/>
    <w:uiPriority w:val="99"/>
    <w:semiHidden/>
    <w:rsid w:val="004A4AE3"/>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4A4AE3"/>
    <w:rPr>
      <w:b/>
      <w:bCs/>
    </w:rPr>
  </w:style>
  <w:style w:type="character" w:customStyle="1" w:styleId="ZadevapripombeZnak">
    <w:name w:val="Zadeva pripombe Znak"/>
    <w:basedOn w:val="PripombabesediloZnak"/>
    <w:link w:val="Zadevapripombe"/>
    <w:uiPriority w:val="99"/>
    <w:semiHidden/>
    <w:rsid w:val="004A4AE3"/>
    <w:rPr>
      <w:rFonts w:ascii="Trebuchet MS" w:eastAsia="Times New Roman" w:hAnsi="Trebuchet MS" w:cs="Times New Roman"/>
      <w:b/>
      <w:bCs/>
      <w:color w:val="auto"/>
      <w:lang w:val="sl-SI" w:eastAsia="sl-SI"/>
    </w:rPr>
  </w:style>
  <w:style w:type="paragraph" w:customStyle="1" w:styleId="Default">
    <w:name w:val="Default"/>
    <w:rsid w:val="00FD3446"/>
    <w:pPr>
      <w:widowControl w:val="0"/>
      <w:autoSpaceDE w:val="0"/>
      <w:autoSpaceDN w:val="0"/>
      <w:adjustRightInd w:val="0"/>
    </w:pPr>
    <w:rPr>
      <w:rFonts w:ascii="Arial" w:eastAsia="Times New Roman" w:hAnsi="Arial"/>
      <w:color w:val="000000"/>
      <w:sz w:val="24"/>
      <w:szCs w:val="24"/>
      <w:lang w:val="sl-SI" w:eastAsia="sl-SI"/>
    </w:rPr>
  </w:style>
  <w:style w:type="paragraph" w:styleId="Telobesedila3">
    <w:name w:val="Body Text 3"/>
    <w:basedOn w:val="Navaden"/>
    <w:link w:val="Telobesedila3Znak"/>
    <w:uiPriority w:val="99"/>
    <w:unhideWhenUsed/>
    <w:rsid w:val="002E3AB9"/>
    <w:pPr>
      <w:spacing w:after="120"/>
      <w:jc w:val="both"/>
    </w:pPr>
    <w:rPr>
      <w:rFonts w:ascii="Arial" w:eastAsiaTheme="minorHAnsi" w:hAnsi="Arial" w:cs="Arial"/>
      <w:sz w:val="16"/>
      <w:szCs w:val="16"/>
      <w:lang w:eastAsia="en-US"/>
    </w:rPr>
  </w:style>
  <w:style w:type="character" w:customStyle="1" w:styleId="Telobesedila3Znak">
    <w:name w:val="Telo besedila 3 Znak"/>
    <w:basedOn w:val="Privzetapisavaodstavka"/>
    <w:link w:val="Telobesedila3"/>
    <w:uiPriority w:val="99"/>
    <w:rsid w:val="002E3AB9"/>
    <w:rPr>
      <w:rFonts w:ascii="Arial" w:eastAsiaTheme="minorHAnsi" w:hAnsi="Arial"/>
      <w:color w:val="auto"/>
      <w:sz w:val="16"/>
      <w:szCs w:val="16"/>
      <w:lang w:val="sl-SI" w:eastAsia="en-US"/>
    </w:rPr>
  </w:style>
  <w:style w:type="paragraph" w:customStyle="1" w:styleId="Vsebinaokvira">
    <w:name w:val="Vsebina okvira"/>
    <w:basedOn w:val="Telobesedila"/>
    <w:rsid w:val="002E3AB9"/>
    <w:pPr>
      <w:suppressAutoHyphens/>
      <w:spacing w:after="0"/>
      <w:ind w:right="56"/>
      <w:jc w:val="both"/>
    </w:pPr>
    <w:rPr>
      <w:rFonts w:ascii="Arial" w:eastAsia="Times New Roman" w:hAnsi="Arial" w:cs="Arial"/>
      <w:lang w:eastAsia="ar-SA"/>
    </w:rPr>
  </w:style>
  <w:style w:type="table" w:styleId="Tabelamrea">
    <w:name w:val="Table Grid"/>
    <w:basedOn w:val="Navadnatabela"/>
    <w:uiPriority w:val="59"/>
    <w:rsid w:val="006A27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tarinaHeading3">
    <w:name w:val="Katarina Heading3"/>
    <w:basedOn w:val="Navaden"/>
    <w:qFormat/>
    <w:rsid w:val="006A27FF"/>
    <w:pPr>
      <w:numPr>
        <w:ilvl w:val="2"/>
        <w:numId w:val="8"/>
      </w:numPr>
      <w:jc w:val="both"/>
    </w:pPr>
    <w:rPr>
      <w:rFonts w:ascii="Arial" w:eastAsiaTheme="minorHAnsi" w:hAnsi="Arial" w:cs="Arial"/>
      <w:bCs/>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FB8F08-D4F9-4007-ADC3-C3B09F868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4008</Words>
  <Characters>22847</Characters>
  <Application>Microsoft Office Word</Application>
  <DocSecurity>0</DocSecurity>
  <Lines>190</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Adrijana Krajnc Vasović</dc:creator>
  <cp:lastModifiedBy>nina pekolj</cp:lastModifiedBy>
  <cp:revision>15</cp:revision>
  <dcterms:created xsi:type="dcterms:W3CDTF">2025-06-18T14:02:00Z</dcterms:created>
  <dcterms:modified xsi:type="dcterms:W3CDTF">2025-06-20T09:15:00Z</dcterms:modified>
</cp:coreProperties>
</file>